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94725" w14:textId="6C8E2896" w:rsidR="00C568C5" w:rsidRPr="00F97D1E" w:rsidRDefault="00F97D1E" w:rsidP="00B61E4F">
      <w:pPr>
        <w:jc w:val="center"/>
        <w:rPr>
          <w:rFonts w:asciiTheme="minorHAnsi" w:hAnsiTheme="minorHAnsi" w:cstheme="minorHAnsi"/>
          <w:b/>
          <w:sz w:val="22"/>
        </w:rPr>
      </w:pPr>
      <w:r w:rsidRPr="00F97D1E">
        <w:rPr>
          <w:rFonts w:asciiTheme="minorHAnsi" w:hAnsiTheme="minorHAnsi" w:cstheme="minorHAnsi"/>
          <w:b/>
          <w:sz w:val="22"/>
        </w:rPr>
        <w:t xml:space="preserve">PROJET DE </w:t>
      </w:r>
      <w:r w:rsidR="00636675" w:rsidRPr="00F97D1E">
        <w:rPr>
          <w:rFonts w:asciiTheme="minorHAnsi" w:hAnsiTheme="minorHAnsi" w:cstheme="minorHAnsi"/>
          <w:b/>
          <w:sz w:val="22"/>
        </w:rPr>
        <w:t>DÉLIBÉRATION</w:t>
      </w:r>
      <w:r w:rsidR="00C568C5" w:rsidRPr="00F97D1E">
        <w:rPr>
          <w:rFonts w:asciiTheme="minorHAnsi" w:hAnsiTheme="minorHAnsi" w:cstheme="minorHAnsi"/>
          <w:b/>
          <w:sz w:val="22"/>
        </w:rPr>
        <w:t> </w:t>
      </w:r>
      <w:r w:rsidRPr="00F97D1E">
        <w:rPr>
          <w:rFonts w:asciiTheme="minorHAnsi" w:hAnsiTheme="minorHAnsi" w:cstheme="minorHAnsi"/>
          <w:b/>
          <w:sz w:val="22"/>
        </w:rPr>
        <w:t xml:space="preserve">POUR LE MANDATEMENT DU CENTRE DE GESTION DE LA FONCTION PUBLIQUE TERRITORIALE DU PUY-DE-DOME </w:t>
      </w:r>
      <w:r>
        <w:rPr>
          <w:rFonts w:asciiTheme="minorHAnsi" w:hAnsiTheme="minorHAnsi" w:cstheme="minorHAnsi"/>
          <w:b/>
          <w:sz w:val="22"/>
        </w:rPr>
        <w:t>DANS LE CADRE DE</w:t>
      </w:r>
      <w:r w:rsidRPr="00F97D1E">
        <w:rPr>
          <w:rFonts w:asciiTheme="minorHAnsi" w:hAnsiTheme="minorHAnsi" w:cstheme="minorHAnsi"/>
          <w:b/>
          <w:sz w:val="22"/>
        </w:rPr>
        <w:t xml:space="preserve"> LA MISE EN CONCURRENCE</w:t>
      </w:r>
      <w:r w:rsidR="00C568C5" w:rsidRPr="00F97D1E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 xml:space="preserve">DES </w:t>
      </w:r>
      <w:r w:rsidR="00C568C5" w:rsidRPr="00F97D1E">
        <w:rPr>
          <w:rFonts w:asciiTheme="minorHAnsi" w:hAnsiTheme="minorHAnsi" w:cstheme="minorHAnsi"/>
          <w:b/>
          <w:sz w:val="22"/>
        </w:rPr>
        <w:t>CONTRATS D’ASSURANCE DES RISQUES STATUTAIRES</w:t>
      </w:r>
    </w:p>
    <w:p w14:paraId="24B802D9" w14:textId="77777777" w:rsidR="00F97D1E" w:rsidRPr="00C63EAD" w:rsidRDefault="00F97D1E" w:rsidP="00F97D1E">
      <w:pPr>
        <w:spacing w:before="120"/>
        <w:jc w:val="center"/>
        <w:rPr>
          <w:rFonts w:asciiTheme="minorHAnsi" w:hAnsiTheme="minorHAnsi" w:cstheme="minorHAnsi"/>
          <w:i/>
          <w:iCs/>
          <w:color w:val="FF0000"/>
        </w:rPr>
      </w:pPr>
      <w:r w:rsidRPr="00C63EAD">
        <w:rPr>
          <w:rFonts w:asciiTheme="minorHAnsi" w:hAnsiTheme="minorHAnsi" w:cstheme="minorHAnsi"/>
          <w:i/>
          <w:iCs/>
          <w:color w:val="FF0000"/>
        </w:rPr>
        <w:t>Partie en rouge : à compléter ou modifier</w:t>
      </w:r>
    </w:p>
    <w:p w14:paraId="30B9CD95" w14:textId="77777777" w:rsidR="005B60D6" w:rsidRDefault="005B60D6" w:rsidP="005B60D6">
      <w:pPr>
        <w:rPr>
          <w:rFonts w:asciiTheme="minorHAnsi" w:hAnsiTheme="minorHAnsi" w:cstheme="minorHAnsi"/>
          <w:b/>
          <w:sz w:val="20"/>
          <w:szCs w:val="20"/>
        </w:rPr>
      </w:pPr>
    </w:p>
    <w:p w14:paraId="1107A816" w14:textId="77777777" w:rsidR="005B60D6" w:rsidRDefault="005B60D6" w:rsidP="005B60D6">
      <w:pPr>
        <w:rPr>
          <w:rFonts w:asciiTheme="minorHAnsi" w:hAnsiTheme="minorHAnsi" w:cstheme="minorHAnsi"/>
          <w:b/>
          <w:sz w:val="20"/>
          <w:szCs w:val="20"/>
        </w:rPr>
      </w:pPr>
    </w:p>
    <w:p w14:paraId="566A3EA5" w14:textId="77777777" w:rsidR="00F97D1E" w:rsidRDefault="00F97D1E" w:rsidP="005B60D6">
      <w:pPr>
        <w:rPr>
          <w:rFonts w:asciiTheme="minorHAnsi" w:hAnsiTheme="minorHAnsi" w:cstheme="minorHAnsi"/>
          <w:b/>
          <w:sz w:val="20"/>
          <w:szCs w:val="20"/>
        </w:rPr>
      </w:pPr>
    </w:p>
    <w:p w14:paraId="1A8874A7" w14:textId="6316EF92" w:rsidR="00F97D1E" w:rsidRPr="00F97D1E" w:rsidRDefault="00F97D1E" w:rsidP="00F97D1E">
      <w:pPr>
        <w:jc w:val="both"/>
        <w:rPr>
          <w:rFonts w:asciiTheme="minorHAnsi" w:hAnsiTheme="minorHAnsi" w:cstheme="minorHAnsi"/>
          <w:b/>
        </w:rPr>
      </w:pPr>
      <w:r w:rsidRPr="00F97D1E">
        <w:rPr>
          <w:rFonts w:asciiTheme="minorHAnsi" w:hAnsiTheme="minorHAnsi" w:cstheme="minorHAnsi"/>
          <w:b/>
        </w:rPr>
        <w:t xml:space="preserve">Objet : Mandatement du Centre de Gestion de la Fonction Publique Territoriale du Puy-de-Dôme pour le renouvellement des contrats d’assurances garantissant contre le risque statutaire. </w:t>
      </w:r>
    </w:p>
    <w:p w14:paraId="33435F6C" w14:textId="77777777" w:rsidR="00F97D1E" w:rsidRPr="00F97D1E" w:rsidRDefault="00F97D1E" w:rsidP="005B60D6">
      <w:pPr>
        <w:rPr>
          <w:rFonts w:asciiTheme="minorHAnsi" w:hAnsiTheme="minorHAnsi" w:cstheme="minorHAnsi"/>
          <w:b/>
        </w:rPr>
      </w:pPr>
    </w:p>
    <w:p w14:paraId="1E34B208" w14:textId="77777777" w:rsidR="00F97D1E" w:rsidRDefault="00F97D1E" w:rsidP="005B60D6">
      <w:pPr>
        <w:rPr>
          <w:rFonts w:asciiTheme="minorHAnsi" w:hAnsiTheme="minorHAnsi" w:cstheme="minorHAnsi"/>
          <w:b/>
          <w:sz w:val="20"/>
          <w:szCs w:val="20"/>
        </w:rPr>
      </w:pPr>
    </w:p>
    <w:p w14:paraId="7C89E612" w14:textId="77777777" w:rsidR="00F97D1E" w:rsidRPr="00C63EAD" w:rsidRDefault="00F97D1E" w:rsidP="00F97D1E">
      <w:pPr>
        <w:numPr>
          <w:ilvl w:val="12"/>
          <w:numId w:val="0"/>
        </w:numPr>
        <w:spacing w:before="12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63EAD">
        <w:rPr>
          <w:rFonts w:asciiTheme="minorHAnsi" w:hAnsiTheme="minorHAnsi" w:cstheme="minorHAnsi"/>
          <w:iCs/>
          <w:color w:val="FF0000"/>
          <w:sz w:val="22"/>
          <w:szCs w:val="22"/>
        </w:rPr>
        <w:t>L</w:t>
      </w:r>
      <w:r>
        <w:rPr>
          <w:rFonts w:asciiTheme="minorHAnsi" w:hAnsiTheme="minorHAnsi" w:cstheme="minorHAnsi"/>
          <w:iCs/>
          <w:color w:val="FF0000"/>
          <w:sz w:val="22"/>
          <w:szCs w:val="22"/>
        </w:rPr>
        <w:t>e Président</w:t>
      </w:r>
      <w:r w:rsidRPr="00C63EAD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 / L</w:t>
      </w:r>
      <w:r>
        <w:rPr>
          <w:rFonts w:asciiTheme="minorHAnsi" w:hAnsiTheme="minorHAnsi" w:cstheme="minorHAnsi"/>
          <w:iCs/>
          <w:color w:val="FF0000"/>
          <w:sz w:val="22"/>
          <w:szCs w:val="22"/>
        </w:rPr>
        <w:t>e Maire</w:t>
      </w:r>
      <w:r w:rsidRPr="00C63EAD">
        <w:rPr>
          <w:rFonts w:asciiTheme="minorHAnsi" w:hAnsiTheme="minorHAnsi" w:cstheme="minorHAnsi"/>
          <w:iCs/>
          <w:sz w:val="22"/>
          <w:szCs w:val="22"/>
        </w:rPr>
        <w:t> </w:t>
      </w:r>
      <w:r>
        <w:rPr>
          <w:rFonts w:asciiTheme="minorHAnsi" w:hAnsiTheme="minorHAnsi" w:cstheme="minorHAnsi"/>
          <w:iCs/>
          <w:sz w:val="22"/>
          <w:szCs w:val="22"/>
        </w:rPr>
        <w:t>rappelle</w:t>
      </w:r>
      <w:r w:rsidRPr="00C63EAD">
        <w:rPr>
          <w:rFonts w:asciiTheme="minorHAnsi" w:hAnsiTheme="minorHAnsi" w:cstheme="minorHAnsi"/>
          <w:iCs/>
          <w:sz w:val="22"/>
          <w:szCs w:val="22"/>
        </w:rPr>
        <w:t> :</w:t>
      </w:r>
    </w:p>
    <w:p w14:paraId="2D167A29" w14:textId="2B85AD51" w:rsidR="00F97D1E" w:rsidRPr="00F97D1E" w:rsidRDefault="00F97D1E" w:rsidP="00F97D1E">
      <w:pPr>
        <w:numPr>
          <w:ilvl w:val="0"/>
          <w:numId w:val="6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97D1E">
        <w:rPr>
          <w:rFonts w:asciiTheme="minorHAnsi" w:hAnsiTheme="minorHAnsi" w:cstheme="minorHAnsi"/>
          <w:bCs/>
          <w:sz w:val="22"/>
          <w:szCs w:val="22"/>
        </w:rPr>
        <w:t xml:space="preserve">L’opportunité de confier au </w:t>
      </w:r>
      <w:r>
        <w:rPr>
          <w:rFonts w:asciiTheme="minorHAnsi" w:hAnsiTheme="minorHAnsi" w:cstheme="minorHAnsi"/>
          <w:bCs/>
          <w:sz w:val="22"/>
          <w:szCs w:val="22"/>
        </w:rPr>
        <w:t>Centre de Gestion</w:t>
      </w:r>
      <w:r w:rsidRPr="00F97D1E">
        <w:rPr>
          <w:rFonts w:asciiTheme="minorHAnsi" w:hAnsiTheme="minorHAnsi" w:cstheme="minorHAnsi"/>
          <w:bCs/>
          <w:sz w:val="22"/>
          <w:szCs w:val="22"/>
        </w:rPr>
        <w:t xml:space="preserve"> le soin d'organiser une procédure de mise en concurrence ;</w:t>
      </w:r>
    </w:p>
    <w:p w14:paraId="5259512F" w14:textId="4513034A" w:rsidR="00F97D1E" w:rsidRPr="00F97D1E" w:rsidRDefault="00F97D1E" w:rsidP="00F97D1E">
      <w:pPr>
        <w:numPr>
          <w:ilvl w:val="0"/>
          <w:numId w:val="6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97D1E">
        <w:rPr>
          <w:rFonts w:asciiTheme="minorHAnsi" w:hAnsiTheme="minorHAnsi" w:cstheme="minorHAnsi"/>
          <w:bCs/>
          <w:sz w:val="22"/>
          <w:szCs w:val="22"/>
        </w:rPr>
        <w:t xml:space="preserve">L’opportunité pour la Collectivité / l'Etablissement de pouvoir souscrire un ou plusieurs contrats d’assurance statutaire garantissant une partie des frais laissés à sa charge, en vertu de l’application des textes régissant le statut de ses </w:t>
      </w:r>
      <w:proofErr w:type="spellStart"/>
      <w:r w:rsidRPr="00F97D1E">
        <w:rPr>
          <w:rFonts w:asciiTheme="minorHAnsi" w:hAnsiTheme="minorHAnsi" w:cstheme="minorHAnsi"/>
          <w:bCs/>
          <w:sz w:val="22"/>
          <w:szCs w:val="22"/>
        </w:rPr>
        <w:t>agent</w:t>
      </w:r>
      <w:r>
        <w:rPr>
          <w:rFonts w:asciiTheme="minorHAnsi" w:hAnsiTheme="minorHAnsi" w:cstheme="minorHAnsi"/>
          <w:bCs/>
          <w:sz w:val="22"/>
          <w:szCs w:val="22"/>
        </w:rPr>
        <w:t>·e·</w:t>
      </w:r>
      <w:r w:rsidRPr="00F97D1E">
        <w:rPr>
          <w:rFonts w:asciiTheme="minorHAnsi" w:hAnsiTheme="minorHAnsi" w:cstheme="minorHAnsi"/>
          <w:bCs/>
          <w:sz w:val="22"/>
          <w:szCs w:val="22"/>
        </w:rPr>
        <w:t>s</w:t>
      </w:r>
      <w:proofErr w:type="spellEnd"/>
      <w:r w:rsidRPr="00F97D1E">
        <w:rPr>
          <w:rFonts w:asciiTheme="minorHAnsi" w:hAnsiTheme="minorHAnsi" w:cstheme="minorHAnsi"/>
          <w:bCs/>
          <w:sz w:val="22"/>
          <w:szCs w:val="22"/>
        </w:rPr>
        <w:t xml:space="preserve"> ;</w:t>
      </w:r>
    </w:p>
    <w:p w14:paraId="478C4D31" w14:textId="380F86CD" w:rsidR="00F97D1E" w:rsidRPr="00F97D1E" w:rsidRDefault="00F97D1E" w:rsidP="00F97D1E">
      <w:pPr>
        <w:numPr>
          <w:ilvl w:val="0"/>
          <w:numId w:val="6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97D1E">
        <w:rPr>
          <w:rFonts w:asciiTheme="minorHAnsi" w:hAnsiTheme="minorHAnsi" w:cstheme="minorHAnsi"/>
          <w:bCs/>
          <w:sz w:val="22"/>
          <w:szCs w:val="22"/>
        </w:rPr>
        <w:t>Que le C</w:t>
      </w:r>
      <w:r>
        <w:rPr>
          <w:rFonts w:asciiTheme="minorHAnsi" w:hAnsiTheme="minorHAnsi" w:cstheme="minorHAnsi"/>
          <w:bCs/>
          <w:sz w:val="22"/>
          <w:szCs w:val="22"/>
        </w:rPr>
        <w:t>entre de Gestion</w:t>
      </w:r>
      <w:r w:rsidRPr="00F97D1E">
        <w:rPr>
          <w:rFonts w:asciiTheme="minorHAnsi" w:hAnsiTheme="minorHAnsi" w:cstheme="minorHAnsi"/>
          <w:bCs/>
          <w:sz w:val="22"/>
          <w:szCs w:val="22"/>
        </w:rPr>
        <w:t xml:space="preserve"> peut souscrire un tel contrat pour son compte, si les conditions obtenues donnent satisfaction à la Collectivité / l'Établissement ;</w:t>
      </w:r>
    </w:p>
    <w:p w14:paraId="6C7A37D3" w14:textId="6BF55576" w:rsidR="00F97D1E" w:rsidRPr="00F97D1E" w:rsidRDefault="00F97D1E" w:rsidP="00F97D1E">
      <w:pPr>
        <w:numPr>
          <w:ilvl w:val="0"/>
          <w:numId w:val="6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97D1E">
        <w:rPr>
          <w:rFonts w:asciiTheme="minorHAnsi" w:hAnsiTheme="minorHAnsi" w:cstheme="minorHAnsi"/>
          <w:bCs/>
          <w:sz w:val="22"/>
          <w:szCs w:val="22"/>
        </w:rPr>
        <w:t>Que l’adhésion au contrat d’assurance entraine l’adhésion à la mission facultative de suivi et d’assistance aux contrats d’assurance</w:t>
      </w:r>
      <w:r>
        <w:rPr>
          <w:rFonts w:asciiTheme="minorHAnsi" w:hAnsiTheme="minorHAnsi" w:cstheme="minorHAnsi"/>
          <w:bCs/>
          <w:sz w:val="22"/>
          <w:szCs w:val="22"/>
        </w:rPr>
        <w:t>s</w:t>
      </w:r>
      <w:r w:rsidRPr="00F97D1E">
        <w:rPr>
          <w:rFonts w:asciiTheme="minorHAnsi" w:hAnsiTheme="minorHAnsi" w:cstheme="minorHAnsi"/>
          <w:bCs/>
          <w:sz w:val="22"/>
          <w:szCs w:val="22"/>
        </w:rPr>
        <w:t xml:space="preserve"> proposée par le C</w:t>
      </w:r>
      <w:r>
        <w:rPr>
          <w:rFonts w:asciiTheme="minorHAnsi" w:hAnsiTheme="minorHAnsi" w:cstheme="minorHAnsi"/>
          <w:bCs/>
          <w:sz w:val="22"/>
          <w:szCs w:val="22"/>
        </w:rPr>
        <w:t>entre de Gestion</w:t>
      </w:r>
      <w:r w:rsidR="00807E1D">
        <w:rPr>
          <w:rFonts w:asciiTheme="minorHAnsi" w:hAnsiTheme="minorHAnsi" w:cstheme="minorHAnsi"/>
          <w:bCs/>
          <w:sz w:val="22"/>
          <w:szCs w:val="22"/>
        </w:rPr>
        <w:t>.</w:t>
      </w:r>
    </w:p>
    <w:p w14:paraId="3DEB0775" w14:textId="77777777" w:rsidR="00F97D1E" w:rsidRPr="00636675" w:rsidRDefault="00F97D1E" w:rsidP="005B60D6">
      <w:pPr>
        <w:rPr>
          <w:rFonts w:asciiTheme="minorHAnsi" w:hAnsiTheme="minorHAnsi" w:cstheme="minorHAnsi"/>
          <w:b/>
          <w:sz w:val="20"/>
          <w:szCs w:val="20"/>
        </w:rPr>
      </w:pPr>
    </w:p>
    <w:p w14:paraId="08801E71" w14:textId="77777777" w:rsidR="005B60D6" w:rsidRDefault="005B60D6" w:rsidP="005B60D6">
      <w:pPr>
        <w:jc w:val="both"/>
        <w:rPr>
          <w:rFonts w:asciiTheme="minorHAnsi" w:hAnsiTheme="minorHAnsi" w:cstheme="minorHAnsi"/>
          <w:sz w:val="20"/>
        </w:rPr>
      </w:pPr>
    </w:p>
    <w:p w14:paraId="37D41224" w14:textId="6676AFD7" w:rsidR="000E4094" w:rsidRPr="00752A25" w:rsidRDefault="000E4094" w:rsidP="000E4094">
      <w:pPr>
        <w:numPr>
          <w:ilvl w:val="12"/>
          <w:numId w:val="0"/>
        </w:numPr>
        <w:spacing w:before="12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52A25">
        <w:rPr>
          <w:rFonts w:asciiTheme="minorHAnsi" w:hAnsiTheme="minorHAnsi" w:cstheme="minorHAnsi"/>
          <w:iCs/>
          <w:sz w:val="22"/>
          <w:szCs w:val="22"/>
        </w:rPr>
        <w:t>LE CONSEIL, APRES EN AVOIR D</w:t>
      </w:r>
      <w:r w:rsidR="00807E1D">
        <w:rPr>
          <w:rFonts w:asciiTheme="minorHAnsi" w:hAnsiTheme="minorHAnsi" w:cstheme="minorHAnsi"/>
          <w:iCs/>
          <w:sz w:val="22"/>
          <w:szCs w:val="22"/>
        </w:rPr>
        <w:t>É</w:t>
      </w:r>
      <w:r w:rsidRPr="00752A25">
        <w:rPr>
          <w:rFonts w:asciiTheme="minorHAnsi" w:hAnsiTheme="minorHAnsi" w:cstheme="minorHAnsi"/>
          <w:iCs/>
          <w:sz w:val="22"/>
          <w:szCs w:val="22"/>
        </w:rPr>
        <w:t>LIB</w:t>
      </w:r>
      <w:r w:rsidR="00807E1D">
        <w:rPr>
          <w:rFonts w:asciiTheme="minorHAnsi" w:hAnsiTheme="minorHAnsi" w:cstheme="minorHAnsi"/>
          <w:iCs/>
          <w:sz w:val="22"/>
          <w:szCs w:val="22"/>
        </w:rPr>
        <w:t>É</w:t>
      </w:r>
      <w:r w:rsidRPr="00752A25">
        <w:rPr>
          <w:rFonts w:asciiTheme="minorHAnsi" w:hAnsiTheme="minorHAnsi" w:cstheme="minorHAnsi"/>
          <w:iCs/>
          <w:sz w:val="22"/>
          <w:szCs w:val="22"/>
        </w:rPr>
        <w:t>R</w:t>
      </w:r>
      <w:r w:rsidR="00807E1D">
        <w:rPr>
          <w:rFonts w:asciiTheme="minorHAnsi" w:hAnsiTheme="minorHAnsi" w:cstheme="minorHAnsi"/>
          <w:iCs/>
          <w:sz w:val="22"/>
          <w:szCs w:val="22"/>
        </w:rPr>
        <w:t>É</w:t>
      </w:r>
      <w:r w:rsidRPr="00752A25">
        <w:rPr>
          <w:rFonts w:asciiTheme="minorHAnsi" w:hAnsiTheme="minorHAnsi" w:cstheme="minorHAnsi"/>
          <w:iCs/>
          <w:sz w:val="22"/>
          <w:szCs w:val="22"/>
        </w:rPr>
        <w:t> :</w:t>
      </w:r>
    </w:p>
    <w:p w14:paraId="786C3621" w14:textId="77777777" w:rsidR="000E4094" w:rsidRDefault="000E4094" w:rsidP="005B60D6">
      <w:pPr>
        <w:jc w:val="both"/>
        <w:rPr>
          <w:rFonts w:asciiTheme="minorHAnsi" w:hAnsiTheme="minorHAnsi" w:cstheme="minorHAnsi"/>
          <w:sz w:val="20"/>
        </w:rPr>
      </w:pPr>
    </w:p>
    <w:p w14:paraId="30C3A8F2" w14:textId="177D52FA" w:rsidR="000E4094" w:rsidRPr="00752A25" w:rsidRDefault="000E4094" w:rsidP="000E4094">
      <w:pPr>
        <w:jc w:val="both"/>
        <w:rPr>
          <w:rFonts w:asciiTheme="minorHAnsi" w:hAnsiTheme="minorHAnsi" w:cstheme="minorHAnsi"/>
          <w:sz w:val="22"/>
          <w:szCs w:val="22"/>
        </w:rPr>
      </w:pPr>
      <w:r w:rsidRPr="00752A25">
        <w:rPr>
          <w:rFonts w:asciiTheme="minorHAnsi" w:hAnsiTheme="minorHAnsi" w:cstheme="minorHAnsi"/>
          <w:sz w:val="22"/>
          <w:szCs w:val="22"/>
        </w:rPr>
        <w:t>Vu le Code général des collectivités territoriales</w:t>
      </w:r>
      <w:r>
        <w:rPr>
          <w:rFonts w:asciiTheme="minorHAnsi" w:hAnsiTheme="minorHAnsi" w:cstheme="minorHAnsi"/>
          <w:sz w:val="22"/>
          <w:szCs w:val="22"/>
        </w:rPr>
        <w:t> ;</w:t>
      </w:r>
    </w:p>
    <w:p w14:paraId="36F60026" w14:textId="77777777" w:rsidR="00F9165A" w:rsidRDefault="00F9165A" w:rsidP="000E409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5D7F3DB" w14:textId="1D21DBB2" w:rsidR="000E4094" w:rsidRDefault="000E4094" w:rsidP="000E409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2A25">
        <w:rPr>
          <w:rFonts w:asciiTheme="minorHAnsi" w:hAnsiTheme="minorHAnsi" w:cstheme="minorHAnsi"/>
          <w:color w:val="000000"/>
          <w:sz w:val="22"/>
          <w:szCs w:val="22"/>
        </w:rPr>
        <w:t>Vu le Code général de la fonction publiqu</w:t>
      </w:r>
      <w:r>
        <w:rPr>
          <w:rFonts w:asciiTheme="minorHAnsi" w:hAnsiTheme="minorHAnsi" w:cstheme="minorHAnsi"/>
          <w:color w:val="000000"/>
          <w:sz w:val="22"/>
          <w:szCs w:val="22"/>
        </w:rPr>
        <w:t>e ;</w:t>
      </w:r>
    </w:p>
    <w:p w14:paraId="76C6C951" w14:textId="77777777" w:rsidR="00F9165A" w:rsidRDefault="00F9165A" w:rsidP="000E409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1E37084" w14:textId="16708C65" w:rsidR="000E4094" w:rsidRPr="000E4094" w:rsidRDefault="000E4094" w:rsidP="000E409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E4094">
        <w:rPr>
          <w:rFonts w:asciiTheme="minorHAnsi" w:hAnsiTheme="minorHAnsi" w:cstheme="minorHAnsi"/>
          <w:color w:val="000000"/>
          <w:sz w:val="22"/>
          <w:szCs w:val="22"/>
        </w:rPr>
        <w:t>VU le Code de la commande publique ;</w:t>
      </w:r>
    </w:p>
    <w:p w14:paraId="2972FFED" w14:textId="77777777" w:rsidR="00F9165A" w:rsidRDefault="00F9165A" w:rsidP="000E409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D605C6E" w14:textId="43262555" w:rsidR="000E4094" w:rsidRPr="000E4094" w:rsidRDefault="000E4094" w:rsidP="000E409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E4094">
        <w:rPr>
          <w:rFonts w:asciiTheme="minorHAnsi" w:hAnsiTheme="minorHAnsi" w:cstheme="minorHAnsi"/>
          <w:color w:val="000000"/>
          <w:sz w:val="22"/>
          <w:szCs w:val="22"/>
        </w:rPr>
        <w:t>VU le Code des assurances ;</w:t>
      </w:r>
    </w:p>
    <w:p w14:paraId="5B856FB6" w14:textId="77777777" w:rsidR="00F9165A" w:rsidRDefault="00F9165A" w:rsidP="000E409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4C6D80F" w14:textId="3BD0FCF7" w:rsidR="000E4094" w:rsidRPr="000E4094" w:rsidRDefault="000E4094" w:rsidP="000E409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E4094">
        <w:rPr>
          <w:rFonts w:asciiTheme="minorHAnsi" w:hAnsiTheme="minorHAnsi" w:cstheme="minorHAnsi"/>
          <w:color w:val="000000"/>
          <w:sz w:val="22"/>
          <w:szCs w:val="22"/>
        </w:rPr>
        <w:t>VU la loi n° 84-53 du 26 janvier 1984 et notamment son article 26 alinéa 5 qui autorise les centres de gestion à souscrire des contrats d’assurance prévoyance pour le compte des collectivités locales afin de couvrir les charges financières découlant de leurs obligations statutaires ;</w:t>
      </w:r>
    </w:p>
    <w:p w14:paraId="73E8ED1F" w14:textId="77777777" w:rsidR="000E4094" w:rsidRDefault="000E4094" w:rsidP="000E4094">
      <w:pPr>
        <w:jc w:val="both"/>
        <w:rPr>
          <w:rFonts w:asciiTheme="minorHAnsi" w:hAnsiTheme="minorHAnsi" w:cstheme="minorHAnsi"/>
          <w:sz w:val="20"/>
        </w:rPr>
      </w:pPr>
    </w:p>
    <w:p w14:paraId="6696875E" w14:textId="7EB3E064" w:rsidR="000E4094" w:rsidRPr="00F9165A" w:rsidRDefault="000E4094" w:rsidP="005B60D6">
      <w:pPr>
        <w:jc w:val="both"/>
        <w:rPr>
          <w:rFonts w:asciiTheme="minorHAnsi" w:hAnsiTheme="minorHAnsi" w:cstheme="minorHAnsi"/>
          <w:b/>
          <w:bCs/>
          <w:sz w:val="20"/>
        </w:rPr>
      </w:pPr>
    </w:p>
    <w:p w14:paraId="6AC720CC" w14:textId="536F306C" w:rsidR="00807E1D" w:rsidRPr="00752A25" w:rsidRDefault="00807E1D" w:rsidP="00807E1D">
      <w:pPr>
        <w:numPr>
          <w:ilvl w:val="12"/>
          <w:numId w:val="0"/>
        </w:numPr>
        <w:spacing w:before="12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52A25">
        <w:rPr>
          <w:rFonts w:asciiTheme="minorHAnsi" w:hAnsiTheme="minorHAnsi" w:cstheme="minorHAnsi"/>
          <w:iCs/>
          <w:sz w:val="22"/>
          <w:szCs w:val="22"/>
        </w:rPr>
        <w:t>D</w:t>
      </w:r>
      <w:r>
        <w:rPr>
          <w:rFonts w:asciiTheme="minorHAnsi" w:hAnsiTheme="minorHAnsi" w:cstheme="minorHAnsi"/>
          <w:iCs/>
          <w:sz w:val="22"/>
          <w:szCs w:val="22"/>
        </w:rPr>
        <w:t>É</w:t>
      </w:r>
      <w:r w:rsidRPr="00752A25">
        <w:rPr>
          <w:rFonts w:asciiTheme="minorHAnsi" w:hAnsiTheme="minorHAnsi" w:cstheme="minorHAnsi"/>
          <w:iCs/>
          <w:sz w:val="22"/>
          <w:szCs w:val="22"/>
        </w:rPr>
        <w:t>CIDE :</w:t>
      </w:r>
    </w:p>
    <w:p w14:paraId="361C8D3F" w14:textId="77777777" w:rsidR="00D9624F" w:rsidRDefault="00D9624F" w:rsidP="005B60D6">
      <w:pPr>
        <w:jc w:val="both"/>
        <w:rPr>
          <w:rFonts w:asciiTheme="minorHAnsi" w:hAnsiTheme="minorHAnsi" w:cstheme="minorHAnsi"/>
          <w:sz w:val="20"/>
        </w:rPr>
      </w:pPr>
    </w:p>
    <w:p w14:paraId="4B9BAC33" w14:textId="065FE5BD" w:rsidR="00807E1D" w:rsidRDefault="00807E1D" w:rsidP="005B60D6">
      <w:pPr>
        <w:jc w:val="both"/>
        <w:rPr>
          <w:rFonts w:asciiTheme="minorHAnsi" w:hAnsiTheme="minorHAnsi" w:cstheme="minorHAnsi"/>
          <w:sz w:val="22"/>
          <w:szCs w:val="22"/>
        </w:rPr>
      </w:pPr>
      <w:r w:rsidRPr="00807E1D">
        <w:rPr>
          <w:rFonts w:asciiTheme="minorHAnsi" w:hAnsiTheme="minorHAnsi" w:cstheme="minorHAnsi"/>
          <w:sz w:val="22"/>
          <w:szCs w:val="22"/>
        </w:rPr>
        <w:t>- de donner mandat au Centre de Gestion de la Fonction Publique Territoriale du Puy-de-Dôme</w:t>
      </w:r>
      <w:r>
        <w:rPr>
          <w:rFonts w:asciiTheme="minorHAnsi" w:hAnsiTheme="minorHAnsi" w:cstheme="minorHAnsi"/>
          <w:sz w:val="22"/>
          <w:szCs w:val="22"/>
        </w:rPr>
        <w:t xml:space="preserve"> pour le lancement d’une procédure de mise en concurrence visant à conclure un contrat groupe d’assurance statutaire. </w:t>
      </w:r>
    </w:p>
    <w:p w14:paraId="37CBD04D" w14:textId="0A447F85" w:rsidR="00807E1D" w:rsidRDefault="00807E1D" w:rsidP="005B60D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de garder la faculté de ne pas y adhérer.</w:t>
      </w:r>
    </w:p>
    <w:p w14:paraId="30C8F1ED" w14:textId="77777777" w:rsidR="00807E1D" w:rsidRDefault="00807E1D" w:rsidP="005B60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4CA031" w14:textId="77777777" w:rsidR="00807E1D" w:rsidRPr="00807E1D" w:rsidRDefault="00807E1D" w:rsidP="00807E1D">
      <w:pPr>
        <w:jc w:val="both"/>
        <w:rPr>
          <w:rFonts w:asciiTheme="minorHAnsi" w:hAnsiTheme="minorHAnsi" w:cstheme="minorHAnsi"/>
          <w:sz w:val="22"/>
          <w:szCs w:val="22"/>
        </w:rPr>
      </w:pPr>
      <w:r w:rsidRPr="00807E1D">
        <w:rPr>
          <w:rFonts w:asciiTheme="minorHAnsi" w:hAnsiTheme="minorHAnsi" w:cstheme="minorHAnsi"/>
          <w:sz w:val="22"/>
          <w:szCs w:val="22"/>
        </w:rPr>
        <w:t>Le contrat groupe devra couvrir tout ou partie des risques suivants :</w:t>
      </w:r>
    </w:p>
    <w:p w14:paraId="27AA5F0E" w14:textId="77777777" w:rsidR="00807E1D" w:rsidRPr="00807E1D" w:rsidRDefault="00807E1D" w:rsidP="00807E1D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07E1D">
        <w:rPr>
          <w:rFonts w:asciiTheme="minorHAnsi" w:hAnsiTheme="minorHAnsi" w:cstheme="minorHAnsi"/>
          <w:sz w:val="22"/>
          <w:szCs w:val="22"/>
        </w:rPr>
        <w:t>Agents affiliés à la C.N.R.A.C.L. : Décès, Accident du travail / maladie professionnelle, Maladie ordinaire, Longue maladie / maladie de longue durée, Maternité / Paternité / Adoption, Disponibilité d’office, Invalidité ;</w:t>
      </w:r>
    </w:p>
    <w:p w14:paraId="4E0D5B1A" w14:textId="77777777" w:rsidR="00807E1D" w:rsidRPr="00807E1D" w:rsidRDefault="00807E1D" w:rsidP="00807E1D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07E1D">
        <w:rPr>
          <w:rFonts w:asciiTheme="minorHAnsi" w:hAnsiTheme="minorHAnsi" w:cstheme="minorHAnsi"/>
          <w:sz w:val="22"/>
          <w:szCs w:val="22"/>
        </w:rPr>
        <w:lastRenderedPageBreak/>
        <w:t>Agents non affiliés à la C.N.R.A.C.L. : Accident du travail / maladie professionnelle, Maladie grave, Maternité / Paternité / Adoption, Maladie ordinaire.</w:t>
      </w:r>
    </w:p>
    <w:p w14:paraId="716CC511" w14:textId="77777777" w:rsidR="00807E1D" w:rsidRPr="00807E1D" w:rsidRDefault="00807E1D" w:rsidP="00807E1D">
      <w:pPr>
        <w:jc w:val="both"/>
        <w:rPr>
          <w:rFonts w:asciiTheme="minorHAnsi" w:hAnsiTheme="minorHAnsi" w:cstheme="minorHAnsi"/>
          <w:sz w:val="22"/>
          <w:szCs w:val="22"/>
        </w:rPr>
      </w:pPr>
      <w:r w:rsidRPr="00807E1D">
        <w:rPr>
          <w:rFonts w:asciiTheme="minorHAnsi" w:hAnsiTheme="minorHAnsi" w:cstheme="minorHAnsi"/>
          <w:sz w:val="22"/>
          <w:szCs w:val="22"/>
        </w:rPr>
        <w:t>Ces contrats devront également avoir les caractéristiques suivantes :</w:t>
      </w:r>
    </w:p>
    <w:p w14:paraId="74D10818" w14:textId="2A21DCB9" w:rsidR="00807E1D" w:rsidRPr="00807E1D" w:rsidRDefault="00807E1D" w:rsidP="00807E1D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07E1D">
        <w:rPr>
          <w:rFonts w:asciiTheme="minorHAnsi" w:hAnsiTheme="minorHAnsi" w:cstheme="minorHAnsi"/>
          <w:sz w:val="22"/>
          <w:szCs w:val="22"/>
        </w:rPr>
        <w:t>Durée du contrat : 4 ans, à effet au 1er janvier 202</w:t>
      </w:r>
      <w:r w:rsidR="001538AF">
        <w:rPr>
          <w:rFonts w:asciiTheme="minorHAnsi" w:hAnsiTheme="minorHAnsi" w:cstheme="minorHAnsi"/>
          <w:sz w:val="22"/>
          <w:szCs w:val="22"/>
        </w:rPr>
        <w:t>7</w:t>
      </w:r>
      <w:r w:rsidRPr="00807E1D">
        <w:rPr>
          <w:rFonts w:asciiTheme="minorHAnsi" w:hAnsiTheme="minorHAnsi" w:cstheme="minorHAnsi"/>
          <w:sz w:val="22"/>
          <w:szCs w:val="22"/>
        </w:rPr>
        <w:t> ;</w:t>
      </w:r>
    </w:p>
    <w:p w14:paraId="123088B7" w14:textId="77777777" w:rsidR="00807E1D" w:rsidRPr="00807E1D" w:rsidRDefault="00807E1D" w:rsidP="00807E1D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07E1D">
        <w:rPr>
          <w:rFonts w:asciiTheme="minorHAnsi" w:hAnsiTheme="minorHAnsi" w:cstheme="minorHAnsi"/>
          <w:sz w:val="22"/>
          <w:szCs w:val="22"/>
        </w:rPr>
        <w:t>Régime du contrat : capitalisation.</w:t>
      </w:r>
    </w:p>
    <w:p w14:paraId="6AF9A207" w14:textId="77777777" w:rsidR="00807E1D" w:rsidRPr="00807E1D" w:rsidRDefault="00807E1D" w:rsidP="00807E1D">
      <w:pPr>
        <w:jc w:val="both"/>
        <w:rPr>
          <w:rFonts w:asciiTheme="minorHAnsi" w:hAnsiTheme="minorHAnsi" w:cstheme="minorHAnsi"/>
          <w:sz w:val="22"/>
          <w:szCs w:val="22"/>
        </w:rPr>
      </w:pPr>
      <w:r w:rsidRPr="00807E1D">
        <w:rPr>
          <w:rFonts w:asciiTheme="minorHAnsi" w:hAnsiTheme="minorHAnsi" w:cstheme="minorHAnsi"/>
          <w:sz w:val="22"/>
          <w:szCs w:val="22"/>
        </w:rPr>
        <w:t>La décision éventuelle d'adhérer aux conventions proposées fera l'objet d'une délibération ultérieure.</w:t>
      </w:r>
    </w:p>
    <w:p w14:paraId="1D04103D" w14:textId="77777777" w:rsidR="00807E1D" w:rsidRPr="00807E1D" w:rsidRDefault="00807E1D" w:rsidP="005B60D6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807E1D" w:rsidRPr="00807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nstanz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2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</w:rPr>
    </w:lvl>
  </w:abstractNum>
  <w:abstractNum w:abstractNumId="2" w15:restartNumberingAfterBreak="0">
    <w:nsid w:val="0E5C1CC2"/>
    <w:multiLevelType w:val="hybridMultilevel"/>
    <w:tmpl w:val="09FEA5EE"/>
    <w:lvl w:ilvl="0" w:tplc="5DB084BA">
      <w:start w:val="1"/>
      <w:numFmt w:val="bullet"/>
      <w:lvlText w:val="-"/>
      <w:lvlJc w:val="left"/>
      <w:pPr>
        <w:ind w:left="720" w:hanging="360"/>
      </w:pPr>
      <w:rPr>
        <w:rFonts w:ascii="Konstanz Light" w:hAnsi="Konstanz Light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25F6B"/>
    <w:multiLevelType w:val="hybridMultilevel"/>
    <w:tmpl w:val="ADA29DAA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0DF076E"/>
    <w:multiLevelType w:val="hybridMultilevel"/>
    <w:tmpl w:val="5F6C4F9E"/>
    <w:lvl w:ilvl="0" w:tplc="5DB084BA">
      <w:start w:val="1"/>
      <w:numFmt w:val="bullet"/>
      <w:lvlText w:val="-"/>
      <w:lvlJc w:val="left"/>
      <w:pPr>
        <w:ind w:left="1065" w:hanging="705"/>
      </w:pPr>
      <w:rPr>
        <w:rFonts w:ascii="Konstanz Light" w:hAnsi="Konstanz Light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96BFF"/>
    <w:multiLevelType w:val="hybridMultilevel"/>
    <w:tmpl w:val="C1AA3EA2"/>
    <w:lvl w:ilvl="0" w:tplc="5DB084BA">
      <w:start w:val="1"/>
      <w:numFmt w:val="bullet"/>
      <w:lvlText w:val="-"/>
      <w:lvlJc w:val="left"/>
      <w:pPr>
        <w:ind w:left="720" w:hanging="360"/>
      </w:pPr>
      <w:rPr>
        <w:rFonts w:ascii="Konstanz Light" w:hAnsi="Konstanz Light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513BB3"/>
    <w:multiLevelType w:val="hybridMultilevel"/>
    <w:tmpl w:val="DE448AD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AD04AB"/>
    <w:multiLevelType w:val="hybridMultilevel"/>
    <w:tmpl w:val="FF28467E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206139711">
    <w:abstractNumId w:val="0"/>
  </w:num>
  <w:num w:numId="2" w16cid:durableId="1112241277">
    <w:abstractNumId w:val="1"/>
  </w:num>
  <w:num w:numId="3" w16cid:durableId="301038158">
    <w:abstractNumId w:val="3"/>
  </w:num>
  <w:num w:numId="4" w16cid:durableId="377897992">
    <w:abstractNumId w:val="7"/>
  </w:num>
  <w:num w:numId="5" w16cid:durableId="992949549">
    <w:abstractNumId w:val="6"/>
  </w:num>
  <w:num w:numId="6" w16cid:durableId="828521245">
    <w:abstractNumId w:val="2"/>
  </w:num>
  <w:num w:numId="7" w16cid:durableId="351305042">
    <w:abstractNumId w:val="5"/>
  </w:num>
  <w:num w:numId="8" w16cid:durableId="1178882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0D6"/>
    <w:rsid w:val="000E4094"/>
    <w:rsid w:val="001210B8"/>
    <w:rsid w:val="001538AF"/>
    <w:rsid w:val="002A63C3"/>
    <w:rsid w:val="00381107"/>
    <w:rsid w:val="0050630B"/>
    <w:rsid w:val="005B60D6"/>
    <w:rsid w:val="00636675"/>
    <w:rsid w:val="006A3C83"/>
    <w:rsid w:val="0075105F"/>
    <w:rsid w:val="00807E1D"/>
    <w:rsid w:val="00B435B1"/>
    <w:rsid w:val="00B61E4F"/>
    <w:rsid w:val="00C568C5"/>
    <w:rsid w:val="00D9624F"/>
    <w:rsid w:val="00F9165A"/>
    <w:rsid w:val="00F9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4A81B"/>
  <w15:chartTrackingRefBased/>
  <w15:docId w15:val="{DAA2E1B4-EA57-4D3F-83C4-8D199819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0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60D6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F916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371</Words>
  <Characters>2259</Characters>
  <Application>Microsoft Office Word</Application>
  <DocSecurity>0</DocSecurity>
  <Lines>52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Malvina HANNOTEAUX</dc:creator>
  <cp:keywords/>
  <dc:description/>
  <cp:lastModifiedBy>Malvina HANNOTEAUX</cp:lastModifiedBy>
  <cp:revision>3</cp:revision>
  <dcterms:created xsi:type="dcterms:W3CDTF">2025-12-03T09:27:00Z</dcterms:created>
  <dcterms:modified xsi:type="dcterms:W3CDTF">2025-12-03T14:00:00Z</dcterms:modified>
</cp:coreProperties>
</file>