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51021" w14:textId="4C2C0797" w:rsidR="00C66E45" w:rsidRPr="004467E2" w:rsidRDefault="00C66E45" w:rsidP="004467E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fr-FR"/>
        </w:rPr>
      </w:pPr>
      <w:r w:rsidRPr="004467E2">
        <w:rPr>
          <w:rFonts w:eastAsia="Times New Roman" w:cstheme="minorHAnsi"/>
          <w:b/>
          <w:lang w:eastAsia="fr-FR"/>
        </w:rPr>
        <w:t>Informations et règles essentielles relatives à l’exercice de vos fonctions</w:t>
      </w:r>
    </w:p>
    <w:p w14:paraId="502C1115" w14:textId="4DD08E00" w:rsidR="00C66E45" w:rsidRPr="004467E2" w:rsidRDefault="00C66E45" w:rsidP="004467E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EF9205"/>
          <w:lang w:eastAsia="fr-FR"/>
        </w:rPr>
      </w:pPr>
      <w:r w:rsidRPr="004467E2">
        <w:rPr>
          <w:rFonts w:eastAsia="Times New Roman" w:cstheme="minorHAnsi"/>
          <w:b/>
          <w:color w:val="EF9205"/>
          <w:lang w:eastAsia="fr-FR"/>
        </w:rPr>
        <w:t>Fonctionnaire titulaire ou stagiaire</w:t>
      </w:r>
    </w:p>
    <w:p w14:paraId="490F1ACD" w14:textId="77777777" w:rsidR="00C66E45" w:rsidRPr="004467E2" w:rsidRDefault="00C66E45" w:rsidP="004467E2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D01050"/>
          <w:lang w:eastAsia="fr-FR"/>
        </w:rPr>
      </w:pPr>
    </w:p>
    <w:p w14:paraId="7227FEA1" w14:textId="6810014F" w:rsidR="00C66E45" w:rsidRPr="00F959AE" w:rsidRDefault="00C66E45" w:rsidP="004467E2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D01050"/>
          <w:sz w:val="20"/>
          <w:szCs w:val="20"/>
          <w:lang w:eastAsia="fr-FR"/>
        </w:rPr>
      </w:pPr>
      <w:bookmarkStart w:id="0" w:name="_GoBack"/>
      <w:r w:rsidRPr="00F959AE">
        <w:rPr>
          <w:rFonts w:eastAsia="Times New Roman" w:cstheme="minorHAnsi"/>
          <w:i/>
          <w:color w:val="D01050"/>
          <w:sz w:val="20"/>
          <w:szCs w:val="20"/>
          <w:lang w:eastAsia="fr-FR"/>
        </w:rPr>
        <w:t xml:space="preserve">Modèle de document établi en application de l'article 3 du </w:t>
      </w:r>
      <w:hyperlink r:id="rId8" w:tooltip="Décret n°2023-845 du 30 août 2023, v. init." w:history="1">
        <w:r w:rsidRPr="00F959AE">
          <w:rPr>
            <w:rFonts w:eastAsia="Times New Roman" w:cstheme="minorHAnsi"/>
            <w:i/>
            <w:color w:val="D01050"/>
            <w:sz w:val="20"/>
            <w:szCs w:val="20"/>
            <w:lang w:eastAsia="fr-FR"/>
          </w:rPr>
          <w:t>décret n° 2023-845 du 30 août 2023</w:t>
        </w:r>
      </w:hyperlink>
      <w:r w:rsidRPr="00F959AE">
        <w:rPr>
          <w:rFonts w:eastAsia="Times New Roman" w:cstheme="minorHAnsi"/>
          <w:i/>
          <w:color w:val="D01050"/>
          <w:sz w:val="20"/>
          <w:szCs w:val="20"/>
          <w:lang w:eastAsia="fr-FR"/>
        </w:rPr>
        <w:t xml:space="preserve"> portant sur la communication aux agents publics des informations et règles essentielles relatives à l'exercice de leurs fonctions pour les fonctionnaires titulaires, stagiaires.</w:t>
      </w:r>
    </w:p>
    <w:p w14:paraId="324C3036" w14:textId="77777777" w:rsidR="00C66E45" w:rsidRPr="00F959AE" w:rsidRDefault="00C66E45" w:rsidP="004467E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fr-FR"/>
        </w:rPr>
      </w:pPr>
    </w:p>
    <w:p w14:paraId="0A091FBB" w14:textId="4CD23EC9" w:rsidR="00E60C72" w:rsidRPr="00F959AE" w:rsidRDefault="00E60C72" w:rsidP="004467E2">
      <w:pPr>
        <w:shd w:val="clear" w:color="auto" w:fill="FFFFFF"/>
        <w:spacing w:after="0" w:line="240" w:lineRule="auto"/>
        <w:jc w:val="both"/>
        <w:rPr>
          <w:rStyle w:val="Emphaseintense"/>
          <w:rFonts w:eastAsia="Times New Roman" w:cstheme="minorHAnsi"/>
          <w:i w:val="0"/>
          <w:iCs w:val="0"/>
          <w:color w:val="000000"/>
          <w:sz w:val="20"/>
          <w:szCs w:val="20"/>
          <w:lang w:eastAsia="fr-FR"/>
        </w:rPr>
      </w:pPr>
      <w:r w:rsidRPr="00F959AE">
        <w:rPr>
          <w:rStyle w:val="Emphaseintense"/>
          <w:rFonts w:cstheme="minorHAnsi"/>
          <w:b/>
          <w:i w:val="0"/>
          <w:color w:val="auto"/>
          <w:sz w:val="20"/>
          <w:szCs w:val="20"/>
        </w:rPr>
        <w:t>I. – Informations générales</w:t>
      </w:r>
      <w:r w:rsidR="00C62513" w:rsidRPr="00F959AE">
        <w:rPr>
          <w:rStyle w:val="Emphaseintense"/>
          <w:rFonts w:cstheme="minorHAnsi"/>
          <w:b/>
          <w:i w:val="0"/>
          <w:color w:val="auto"/>
          <w:sz w:val="20"/>
          <w:szCs w:val="20"/>
        </w:rPr>
        <w:t> :</w:t>
      </w:r>
    </w:p>
    <w:p w14:paraId="1B12EFE6" w14:textId="06F07576" w:rsidR="00E60C72" w:rsidRPr="00F959AE" w:rsidRDefault="00E60C72" w:rsidP="004467E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</w:rPr>
        <w:t>Le présent document vous est remis pour vous informer des règles et conditions essentielles d’exercice de vos fonctions, en application du décret n</w:t>
      </w:r>
      <w:r w:rsidR="00BA0085" w:rsidRPr="00F959AE">
        <w:rPr>
          <w:rFonts w:cstheme="minorHAnsi"/>
          <w:sz w:val="20"/>
          <w:szCs w:val="20"/>
        </w:rPr>
        <w:t>°</w:t>
      </w:r>
      <w:r w:rsidRPr="00F959AE">
        <w:rPr>
          <w:rFonts w:cstheme="minorHAnsi"/>
          <w:sz w:val="20"/>
          <w:szCs w:val="20"/>
        </w:rPr>
        <w:t xml:space="preserve"> 2023-845 du 30 août 2023.</w:t>
      </w:r>
    </w:p>
    <w:p w14:paraId="51D6D3AF" w14:textId="35B851A2" w:rsidR="00BB01A7" w:rsidRPr="00F959AE" w:rsidRDefault="00BB01A7" w:rsidP="004467E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</w:rPr>
        <w:t>De manière générale, en qualité d’agent public, vous êtes soumis aux dispositions du Code Général de la Fonction Publique et aux différents textes législatifs et réglementaires relatifs aux agents publics.</w:t>
      </w:r>
    </w:p>
    <w:p w14:paraId="7B2086CB" w14:textId="77777777" w:rsidR="004467E2" w:rsidRPr="00F959AE" w:rsidRDefault="004467E2" w:rsidP="004467E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08A0F6A" w14:textId="77777777" w:rsidR="00E60C72" w:rsidRPr="00F959AE" w:rsidRDefault="00E60C72" w:rsidP="004467E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</w:rPr>
        <w:t>Vos nom et prénom : […] […]</w:t>
      </w:r>
    </w:p>
    <w:p w14:paraId="0B7E2C94" w14:textId="77777777" w:rsidR="00E60C72" w:rsidRPr="00F959AE" w:rsidRDefault="00E60C72" w:rsidP="004467E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</w:rPr>
        <w:t>Votre adresse : […]</w:t>
      </w:r>
    </w:p>
    <w:p w14:paraId="0280DFCB" w14:textId="77777777" w:rsidR="00E60C72" w:rsidRPr="00F959AE" w:rsidRDefault="00E60C72" w:rsidP="004467E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</w:rPr>
        <w:t>Dénomination de l’autorité administrative assurant votre gestion : […]</w:t>
      </w:r>
    </w:p>
    <w:p w14:paraId="251620CD" w14:textId="77777777" w:rsidR="00E60C72" w:rsidRPr="00F959AE" w:rsidRDefault="00E60C72" w:rsidP="004467E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</w:rPr>
        <w:t>Adresse de l’autorité administrative assurant votre gestion : […]</w:t>
      </w:r>
    </w:p>
    <w:p w14:paraId="5CF518D6" w14:textId="1782BA03" w:rsidR="00E60C72" w:rsidRPr="00F959AE" w:rsidRDefault="00E60C72" w:rsidP="004467E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</w:rPr>
        <w:t>Votre cadre d’emplois : […]</w:t>
      </w:r>
      <w:r w:rsidR="00C66E45" w:rsidRPr="00F959AE">
        <w:rPr>
          <w:rFonts w:cstheme="minorHAnsi"/>
          <w:sz w:val="20"/>
          <w:szCs w:val="20"/>
        </w:rPr>
        <w:t xml:space="preserve"> </w:t>
      </w:r>
      <w:r w:rsidR="00C66E45" w:rsidRPr="00F959AE">
        <w:rPr>
          <w:rFonts w:cstheme="minorHAnsi"/>
          <w:i/>
          <w:color w:val="D01050"/>
          <w:sz w:val="20"/>
          <w:szCs w:val="20"/>
        </w:rPr>
        <w:t>(ex : adjoints administratifs territoriaux, adjoints territoriaux d’animation)</w:t>
      </w:r>
    </w:p>
    <w:p w14:paraId="41C6BBB5" w14:textId="1F2466EB" w:rsidR="00E60C72" w:rsidRPr="00F959AE" w:rsidRDefault="00E60C72" w:rsidP="004467E2">
      <w:pPr>
        <w:spacing w:after="0" w:line="240" w:lineRule="auto"/>
        <w:jc w:val="both"/>
        <w:rPr>
          <w:rFonts w:cstheme="minorHAnsi"/>
          <w:i/>
          <w:color w:val="D01050"/>
          <w:sz w:val="20"/>
          <w:szCs w:val="20"/>
        </w:rPr>
      </w:pPr>
      <w:r w:rsidRPr="00F959AE">
        <w:rPr>
          <w:rFonts w:cstheme="minorHAnsi"/>
          <w:sz w:val="20"/>
          <w:szCs w:val="20"/>
        </w:rPr>
        <w:t>Votre grade : […]</w:t>
      </w:r>
      <w:r w:rsidR="00C66E45" w:rsidRPr="00F959AE">
        <w:rPr>
          <w:rFonts w:cstheme="minorHAnsi"/>
          <w:sz w:val="20"/>
          <w:szCs w:val="20"/>
        </w:rPr>
        <w:t xml:space="preserve"> </w:t>
      </w:r>
      <w:r w:rsidR="00C66E45" w:rsidRPr="00F959AE">
        <w:rPr>
          <w:rFonts w:cstheme="minorHAnsi"/>
          <w:i/>
          <w:color w:val="D01050"/>
          <w:sz w:val="20"/>
          <w:szCs w:val="20"/>
        </w:rPr>
        <w:t>(ex : adjoint administratif, adjoint d’animation principal de 2</w:t>
      </w:r>
      <w:r w:rsidR="00C66E45" w:rsidRPr="00F959AE">
        <w:rPr>
          <w:rFonts w:cstheme="minorHAnsi"/>
          <w:i/>
          <w:color w:val="D01050"/>
          <w:sz w:val="20"/>
          <w:szCs w:val="20"/>
          <w:vertAlign w:val="superscript"/>
        </w:rPr>
        <w:t>ème</w:t>
      </w:r>
      <w:r w:rsidR="00C66E45" w:rsidRPr="00F959AE">
        <w:rPr>
          <w:rFonts w:cstheme="minorHAnsi"/>
          <w:i/>
          <w:color w:val="D01050"/>
          <w:sz w:val="20"/>
          <w:szCs w:val="20"/>
        </w:rPr>
        <w:t xml:space="preserve"> classe</w:t>
      </w:r>
      <w:r w:rsidR="00093B23" w:rsidRPr="00F959AE">
        <w:rPr>
          <w:rFonts w:cstheme="minorHAnsi"/>
          <w:i/>
          <w:color w:val="D01050"/>
          <w:sz w:val="20"/>
          <w:szCs w:val="20"/>
        </w:rPr>
        <w:t>, adjoint technique principal de 1</w:t>
      </w:r>
      <w:r w:rsidR="00093B23" w:rsidRPr="00F959AE">
        <w:rPr>
          <w:rFonts w:cstheme="minorHAnsi"/>
          <w:i/>
          <w:color w:val="D01050"/>
          <w:sz w:val="20"/>
          <w:szCs w:val="20"/>
          <w:vertAlign w:val="superscript"/>
        </w:rPr>
        <w:t>ère</w:t>
      </w:r>
      <w:r w:rsidR="00093B23" w:rsidRPr="00F959AE">
        <w:rPr>
          <w:rFonts w:cstheme="minorHAnsi"/>
          <w:i/>
          <w:color w:val="D01050"/>
          <w:sz w:val="20"/>
          <w:szCs w:val="20"/>
        </w:rPr>
        <w:t xml:space="preserve"> classe</w:t>
      </w:r>
      <w:r w:rsidR="00C66E45" w:rsidRPr="00F959AE">
        <w:rPr>
          <w:rFonts w:cstheme="minorHAnsi"/>
          <w:i/>
          <w:color w:val="D01050"/>
          <w:sz w:val="20"/>
          <w:szCs w:val="20"/>
        </w:rPr>
        <w:t>)</w:t>
      </w:r>
    </w:p>
    <w:p w14:paraId="001BF329" w14:textId="702D0E6D" w:rsidR="00E60C72" w:rsidRPr="00F959AE" w:rsidRDefault="00E60C72" w:rsidP="004467E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</w:rPr>
        <w:t xml:space="preserve">Vous relevez du </w:t>
      </w:r>
      <w:r w:rsidR="00C66E45" w:rsidRPr="00F959AE">
        <w:rPr>
          <w:rFonts w:cstheme="minorHAnsi"/>
          <w:i/>
          <w:color w:val="D01050"/>
          <w:sz w:val="20"/>
          <w:szCs w:val="20"/>
        </w:rPr>
        <w:t>(</w:t>
      </w:r>
      <w:r w:rsidRPr="00F959AE">
        <w:rPr>
          <w:rFonts w:cstheme="minorHAnsi"/>
          <w:i/>
          <w:color w:val="D01050"/>
          <w:sz w:val="20"/>
          <w:szCs w:val="20"/>
        </w:rPr>
        <w:t>indiquez le décret fixant le statut particulier du cadre d’emplois du fonctionnaire</w:t>
      </w:r>
      <w:r w:rsidR="00093B23" w:rsidRPr="00F959AE">
        <w:rPr>
          <w:rFonts w:cstheme="minorHAnsi"/>
          <w:i/>
          <w:color w:val="D01050"/>
          <w:sz w:val="20"/>
          <w:szCs w:val="20"/>
        </w:rPr>
        <w:t>, ex : décret n°2006-1691 du 22 décembre 2006 portant statut particulier du cadre d'emplois des adjoints techniques territoriaux</w:t>
      </w:r>
      <w:r w:rsidR="00C66E45" w:rsidRPr="00F959AE">
        <w:rPr>
          <w:rFonts w:cstheme="minorHAnsi"/>
          <w:i/>
          <w:color w:val="D01050"/>
          <w:sz w:val="20"/>
          <w:szCs w:val="20"/>
        </w:rPr>
        <w:t>)</w:t>
      </w:r>
    </w:p>
    <w:p w14:paraId="42E97369" w14:textId="4F99AE3A" w:rsidR="006C1295" w:rsidRPr="00F959AE" w:rsidRDefault="00C66E45" w:rsidP="004467E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959AE">
        <w:rPr>
          <w:rStyle w:val="Titredulivre"/>
          <w:rFonts w:cstheme="minorHAnsi"/>
          <w:b w:val="0"/>
          <w:color w:val="D01050"/>
          <w:sz w:val="20"/>
          <w:szCs w:val="20"/>
        </w:rPr>
        <w:t>Le cas échéant</w:t>
      </w:r>
      <w:r w:rsidR="00E448C9" w:rsidRPr="00F959AE">
        <w:rPr>
          <w:rFonts w:cstheme="minorHAnsi"/>
          <w:color w:val="D01050"/>
          <w:sz w:val="20"/>
          <w:szCs w:val="20"/>
        </w:rPr>
        <w:t xml:space="preserve"> </w:t>
      </w:r>
      <w:r w:rsidR="00773E6A" w:rsidRPr="00F959AE">
        <w:rPr>
          <w:rFonts w:cstheme="minorHAnsi"/>
          <w:sz w:val="20"/>
          <w:szCs w:val="20"/>
        </w:rPr>
        <w:t>vous relevez</w:t>
      </w:r>
      <w:r w:rsidR="00773E6A" w:rsidRPr="00F959AE">
        <w:rPr>
          <w:rFonts w:cstheme="minorHAnsi"/>
          <w:color w:val="D01050"/>
          <w:sz w:val="20"/>
          <w:szCs w:val="20"/>
        </w:rPr>
        <w:t xml:space="preserve"> </w:t>
      </w:r>
      <w:r w:rsidR="00E448C9" w:rsidRPr="00F959AE">
        <w:rPr>
          <w:rFonts w:cstheme="minorHAnsi"/>
          <w:sz w:val="20"/>
          <w:szCs w:val="20"/>
        </w:rPr>
        <w:t>du décret n° 91-298 du 20 mars 1991 portant dispositions statutaires applicables aux fonctionnaires territoriaux nommés dans des emplois permanents à temps non complet</w:t>
      </w:r>
    </w:p>
    <w:p w14:paraId="4B4C2EA8" w14:textId="6E2DA3CD" w:rsidR="00E60C72" w:rsidRPr="00F959AE" w:rsidRDefault="00C66E45" w:rsidP="004467E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959AE">
        <w:rPr>
          <w:rStyle w:val="Titredulivre"/>
          <w:rFonts w:cstheme="minorHAnsi"/>
          <w:b w:val="0"/>
          <w:color w:val="D01050"/>
          <w:sz w:val="20"/>
          <w:szCs w:val="20"/>
        </w:rPr>
        <w:t>Le cas échéant</w:t>
      </w:r>
      <w:r w:rsidR="00E60C72" w:rsidRPr="00F959AE">
        <w:rPr>
          <w:rFonts w:cstheme="minorHAnsi"/>
          <w:color w:val="D01050"/>
          <w:sz w:val="20"/>
          <w:szCs w:val="20"/>
        </w:rPr>
        <w:t xml:space="preserve"> </w:t>
      </w:r>
      <w:r w:rsidR="00773E6A" w:rsidRPr="00F959AE">
        <w:rPr>
          <w:rFonts w:cstheme="minorHAnsi"/>
          <w:sz w:val="20"/>
          <w:szCs w:val="20"/>
        </w:rPr>
        <w:t>vous relevez</w:t>
      </w:r>
      <w:r w:rsidR="00773E6A" w:rsidRPr="00F959AE">
        <w:rPr>
          <w:rFonts w:cstheme="minorHAnsi"/>
          <w:color w:val="D01050"/>
          <w:sz w:val="20"/>
          <w:szCs w:val="20"/>
        </w:rPr>
        <w:t xml:space="preserve"> </w:t>
      </w:r>
      <w:r w:rsidR="00E60C72" w:rsidRPr="00F959AE">
        <w:rPr>
          <w:rFonts w:cstheme="minorHAnsi"/>
          <w:sz w:val="20"/>
          <w:szCs w:val="20"/>
        </w:rPr>
        <w:t>du décret n</w:t>
      </w:r>
      <w:r w:rsidR="00BA0085" w:rsidRPr="00F959AE">
        <w:rPr>
          <w:rFonts w:cstheme="minorHAnsi"/>
          <w:sz w:val="20"/>
          <w:szCs w:val="20"/>
        </w:rPr>
        <w:t>°</w:t>
      </w:r>
      <w:r w:rsidR="00E60C72" w:rsidRPr="00F959AE">
        <w:rPr>
          <w:rFonts w:cstheme="minorHAnsi"/>
          <w:sz w:val="20"/>
          <w:szCs w:val="20"/>
        </w:rPr>
        <w:t xml:space="preserve"> 92-1194 du 4 novembre 1992 fixant les dispositions communes applicables aux fonctionnaires stagiaires de la fonction publique territoriale</w:t>
      </w:r>
    </w:p>
    <w:p w14:paraId="4ABFC18B" w14:textId="18B21FF7" w:rsidR="00E60C72" w:rsidRPr="00F959AE" w:rsidRDefault="00E60C72" w:rsidP="004467E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</w:rPr>
        <w:t>Vous occupez l’emploi de : […]</w:t>
      </w:r>
      <w:r w:rsidR="00C66E45" w:rsidRPr="00F959AE">
        <w:rPr>
          <w:rFonts w:cstheme="minorHAnsi"/>
          <w:sz w:val="20"/>
          <w:szCs w:val="20"/>
        </w:rPr>
        <w:t xml:space="preserve"> </w:t>
      </w:r>
      <w:r w:rsidR="00C66E45" w:rsidRPr="00F959AE">
        <w:rPr>
          <w:rFonts w:cstheme="minorHAnsi"/>
          <w:i/>
          <w:color w:val="D01050"/>
          <w:sz w:val="20"/>
          <w:szCs w:val="20"/>
        </w:rPr>
        <w:t>(dénomination de l’emploi comme mentionné dans la fiche de poste, ex : secrétaire de mairie, agent technique polyvalent, agent de restauration)</w:t>
      </w:r>
    </w:p>
    <w:p w14:paraId="3A742E8A" w14:textId="77777777" w:rsidR="00E60C72" w:rsidRPr="00F959AE" w:rsidRDefault="00E60C72" w:rsidP="004467E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</w:rPr>
        <w:t>Date de début d’exercice de vos fonctions : […]</w:t>
      </w:r>
    </w:p>
    <w:p w14:paraId="162A3BCD" w14:textId="00B0CA50" w:rsidR="00E60C72" w:rsidRPr="00F959AE" w:rsidRDefault="00E60C72" w:rsidP="004467E2">
      <w:pPr>
        <w:spacing w:after="0" w:line="240" w:lineRule="auto"/>
        <w:jc w:val="both"/>
        <w:rPr>
          <w:rFonts w:cstheme="minorHAnsi"/>
          <w:sz w:val="20"/>
          <w:szCs w:val="20"/>
        </w:rPr>
      </w:pPr>
      <w:proofErr w:type="gramStart"/>
      <w:r w:rsidRPr="00F959AE">
        <w:rPr>
          <w:rStyle w:val="Titredulivre"/>
          <w:rFonts w:cstheme="minorHAnsi"/>
          <w:b w:val="0"/>
          <w:color w:val="D01050"/>
          <w:sz w:val="20"/>
          <w:szCs w:val="20"/>
        </w:rPr>
        <w:t>ou</w:t>
      </w:r>
      <w:proofErr w:type="gramEnd"/>
      <w:r w:rsidRPr="00F959AE">
        <w:rPr>
          <w:rFonts w:cstheme="minorHAnsi"/>
          <w:sz w:val="20"/>
          <w:szCs w:val="20"/>
        </w:rPr>
        <w:t xml:space="preserve"> Votre stage débute le […] pour une durée prévisionnelle de […]</w:t>
      </w:r>
    </w:p>
    <w:p w14:paraId="088D0B8D" w14:textId="77777777" w:rsidR="00E60C72" w:rsidRPr="00F959AE" w:rsidRDefault="00E60C72" w:rsidP="004467E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</w:rPr>
        <w:t>Lieu d’exercice de vos fonctions : […]</w:t>
      </w:r>
    </w:p>
    <w:p w14:paraId="2600E396" w14:textId="77777777" w:rsidR="00E60C72" w:rsidRPr="00F959AE" w:rsidRDefault="00E60C72" w:rsidP="004467E2">
      <w:pPr>
        <w:spacing w:after="0" w:line="240" w:lineRule="auto"/>
        <w:jc w:val="both"/>
        <w:rPr>
          <w:rFonts w:cstheme="minorHAnsi"/>
          <w:sz w:val="20"/>
          <w:szCs w:val="20"/>
        </w:rPr>
      </w:pPr>
      <w:proofErr w:type="gramStart"/>
      <w:r w:rsidRPr="00F959AE">
        <w:rPr>
          <w:rStyle w:val="Titredulivre"/>
          <w:rFonts w:cstheme="minorHAnsi"/>
          <w:b w:val="0"/>
          <w:color w:val="D01050"/>
          <w:sz w:val="20"/>
          <w:szCs w:val="20"/>
        </w:rPr>
        <w:t>ou</w:t>
      </w:r>
      <w:proofErr w:type="gramEnd"/>
      <w:r w:rsidRPr="00F959AE">
        <w:rPr>
          <w:rFonts w:cstheme="minorHAnsi"/>
          <w:sz w:val="20"/>
          <w:szCs w:val="20"/>
        </w:rPr>
        <w:t xml:space="preserve"> Lieux d’exercice de vos fonctions </w:t>
      </w:r>
      <w:r w:rsidRPr="00F959AE">
        <w:rPr>
          <w:rFonts w:cstheme="minorHAnsi"/>
          <w:i/>
          <w:color w:val="D01050"/>
          <w:sz w:val="20"/>
          <w:szCs w:val="20"/>
        </w:rPr>
        <w:t>(lorsque vos fonctions sont exercées sur plusieurs lieux fixes)</w:t>
      </w:r>
      <w:r w:rsidRPr="00F959AE">
        <w:rPr>
          <w:rFonts w:cstheme="minorHAnsi"/>
          <w:sz w:val="20"/>
          <w:szCs w:val="20"/>
        </w:rPr>
        <w:t xml:space="preserve"> : […]</w:t>
      </w:r>
    </w:p>
    <w:p w14:paraId="0B27B049" w14:textId="210CF1A0" w:rsidR="00E60C72" w:rsidRPr="00F959AE" w:rsidRDefault="00E60C72" w:rsidP="004467E2">
      <w:pPr>
        <w:spacing w:after="0" w:line="240" w:lineRule="auto"/>
        <w:jc w:val="both"/>
        <w:rPr>
          <w:rFonts w:cstheme="minorHAnsi"/>
          <w:i/>
          <w:color w:val="D01050"/>
          <w:sz w:val="20"/>
          <w:szCs w:val="20"/>
        </w:rPr>
      </w:pPr>
      <w:proofErr w:type="gramStart"/>
      <w:r w:rsidRPr="00F959AE">
        <w:rPr>
          <w:rStyle w:val="Titredulivre"/>
          <w:rFonts w:cstheme="minorHAnsi"/>
          <w:b w:val="0"/>
          <w:color w:val="D01050"/>
          <w:sz w:val="20"/>
          <w:szCs w:val="20"/>
        </w:rPr>
        <w:t>ou</w:t>
      </w:r>
      <w:proofErr w:type="gramEnd"/>
      <w:r w:rsidRPr="00F959AE">
        <w:rPr>
          <w:rFonts w:cstheme="minorHAnsi"/>
          <w:b/>
          <w:color w:val="D01050"/>
          <w:sz w:val="20"/>
          <w:szCs w:val="20"/>
        </w:rPr>
        <w:t xml:space="preserve"> </w:t>
      </w:r>
      <w:r w:rsidRPr="00F959AE">
        <w:rPr>
          <w:rFonts w:cstheme="minorHAnsi"/>
          <w:sz w:val="20"/>
          <w:szCs w:val="20"/>
        </w:rPr>
        <w:t xml:space="preserve">Vos fonctions sont exercées sur plusieurs lieux </w:t>
      </w:r>
      <w:r w:rsidR="00DD5A3B" w:rsidRPr="00F959AE">
        <w:rPr>
          <w:rFonts w:cstheme="minorHAnsi"/>
          <w:i/>
          <w:color w:val="D01050"/>
          <w:sz w:val="20"/>
          <w:szCs w:val="20"/>
        </w:rPr>
        <w:t>(lorsqu’il n’existe pas de lieu fixe</w:t>
      </w:r>
      <w:r w:rsidRPr="00F959AE">
        <w:rPr>
          <w:rFonts w:cstheme="minorHAnsi"/>
          <w:i/>
          <w:color w:val="D01050"/>
          <w:sz w:val="20"/>
          <w:szCs w:val="20"/>
        </w:rPr>
        <w:t xml:space="preserve"> ou principal d’exercice des fonctions)</w:t>
      </w:r>
    </w:p>
    <w:p w14:paraId="375C103C" w14:textId="77777777" w:rsidR="006E18C7" w:rsidRPr="00F959AE" w:rsidRDefault="006E18C7" w:rsidP="004467E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550A115" w14:textId="589983F3" w:rsidR="00E60C72" w:rsidRPr="00F959AE" w:rsidRDefault="00E60C72" w:rsidP="004467E2">
      <w:pPr>
        <w:spacing w:after="0" w:line="240" w:lineRule="auto"/>
        <w:jc w:val="both"/>
        <w:rPr>
          <w:rStyle w:val="Emphaseintense"/>
          <w:rFonts w:cstheme="minorHAnsi"/>
          <w:b/>
          <w:i w:val="0"/>
          <w:color w:val="auto"/>
          <w:sz w:val="20"/>
          <w:szCs w:val="20"/>
        </w:rPr>
      </w:pPr>
      <w:r w:rsidRPr="00F959AE">
        <w:rPr>
          <w:rStyle w:val="Emphaseintense"/>
          <w:rFonts w:cstheme="minorHAnsi"/>
          <w:b/>
          <w:i w:val="0"/>
          <w:color w:val="auto"/>
          <w:sz w:val="20"/>
          <w:szCs w:val="20"/>
        </w:rPr>
        <w:t xml:space="preserve">II. – Votre durée du travail ou votre régime de travail, les règles d’organisation du travail et les règles en matière d’heures </w:t>
      </w:r>
      <w:r w:rsidR="00BE2F28" w:rsidRPr="00F959AE">
        <w:rPr>
          <w:rStyle w:val="Emphaseintense"/>
          <w:rFonts w:cstheme="minorHAnsi"/>
          <w:b/>
          <w:i w:val="0"/>
          <w:color w:val="auto"/>
          <w:sz w:val="20"/>
          <w:szCs w:val="20"/>
        </w:rPr>
        <w:t xml:space="preserve">complémentaires et d’heures </w:t>
      </w:r>
      <w:r w:rsidRPr="00F959AE">
        <w:rPr>
          <w:rStyle w:val="Emphaseintense"/>
          <w:rFonts w:cstheme="minorHAnsi"/>
          <w:b/>
          <w:i w:val="0"/>
          <w:color w:val="auto"/>
          <w:sz w:val="20"/>
          <w:szCs w:val="20"/>
        </w:rPr>
        <w:t>supplémentaires</w:t>
      </w:r>
      <w:r w:rsidR="00C62513" w:rsidRPr="00F959AE">
        <w:rPr>
          <w:rStyle w:val="Emphaseintense"/>
          <w:rFonts w:cstheme="minorHAnsi"/>
          <w:b/>
          <w:i w:val="0"/>
          <w:color w:val="auto"/>
          <w:sz w:val="20"/>
          <w:szCs w:val="20"/>
        </w:rPr>
        <w:t> :</w:t>
      </w:r>
    </w:p>
    <w:p w14:paraId="494E5FF1" w14:textId="77777777" w:rsidR="00C82987" w:rsidRPr="00F959AE" w:rsidRDefault="00372289" w:rsidP="004467E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</w:rPr>
        <w:t>Les règles relatives au temps de travail</w:t>
      </w:r>
      <w:r w:rsidR="0064308C" w:rsidRPr="00F959AE">
        <w:rPr>
          <w:rFonts w:cstheme="minorHAnsi"/>
          <w:sz w:val="20"/>
          <w:szCs w:val="20"/>
        </w:rPr>
        <w:t xml:space="preserve"> sont</w:t>
      </w:r>
      <w:r w:rsidR="00BE2F28" w:rsidRPr="00F959AE">
        <w:rPr>
          <w:rFonts w:cstheme="minorHAnsi"/>
          <w:sz w:val="20"/>
          <w:szCs w:val="20"/>
        </w:rPr>
        <w:t xml:space="preserve"> notamment</w:t>
      </w:r>
      <w:r w:rsidR="0064308C" w:rsidRPr="00F959AE">
        <w:rPr>
          <w:rFonts w:cstheme="minorHAnsi"/>
          <w:sz w:val="20"/>
          <w:szCs w:val="20"/>
        </w:rPr>
        <w:t xml:space="preserve"> précisées par</w:t>
      </w:r>
      <w:r w:rsidR="00C82987" w:rsidRPr="00F959AE">
        <w:rPr>
          <w:rFonts w:cstheme="minorHAnsi"/>
          <w:sz w:val="20"/>
          <w:szCs w:val="20"/>
        </w:rPr>
        <w:t> :</w:t>
      </w:r>
    </w:p>
    <w:p w14:paraId="6EEF3F83" w14:textId="326E7192" w:rsidR="00C82987" w:rsidRPr="00F959AE" w:rsidRDefault="00C82987" w:rsidP="00C82987">
      <w:pPr>
        <w:numPr>
          <w:ilvl w:val="0"/>
          <w:numId w:val="42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</w:rPr>
      </w:pPr>
      <w:proofErr w:type="gramStart"/>
      <w:r w:rsidRPr="00F959AE">
        <w:rPr>
          <w:rFonts w:eastAsia="Calibri" w:cstheme="minorHAnsi"/>
          <w:sz w:val="20"/>
          <w:szCs w:val="20"/>
        </w:rPr>
        <w:t>le</w:t>
      </w:r>
      <w:proofErr w:type="gramEnd"/>
      <w:r w:rsidRPr="00F959AE">
        <w:rPr>
          <w:rFonts w:eastAsia="Calibri" w:cstheme="minorHAnsi"/>
          <w:sz w:val="20"/>
          <w:szCs w:val="20"/>
        </w:rPr>
        <w:t xml:space="preserve"> code général de la fonction publique et notamment ses articles L611-1 à L611-3 ;</w:t>
      </w:r>
    </w:p>
    <w:p w14:paraId="7C224F91" w14:textId="124D7C12" w:rsidR="00C82987" w:rsidRPr="00F959AE" w:rsidRDefault="00C82987" w:rsidP="00C82987">
      <w:pPr>
        <w:numPr>
          <w:ilvl w:val="0"/>
          <w:numId w:val="42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</w:rPr>
      </w:pPr>
      <w:proofErr w:type="gramStart"/>
      <w:r w:rsidRPr="00F959AE">
        <w:rPr>
          <w:rFonts w:eastAsia="Calibri" w:cstheme="minorHAnsi"/>
          <w:sz w:val="20"/>
          <w:szCs w:val="20"/>
        </w:rPr>
        <w:t>le</w:t>
      </w:r>
      <w:proofErr w:type="gramEnd"/>
      <w:r w:rsidRPr="00F959AE">
        <w:rPr>
          <w:rFonts w:eastAsia="Calibri" w:cstheme="minorHAnsi"/>
          <w:sz w:val="20"/>
          <w:szCs w:val="20"/>
        </w:rPr>
        <w:t xml:space="preserve"> décret n° 2000-815 du 25 août 2000, relatif à l’aménagement et à la réduction du temps de travail dans la fonction publique de l’Etat ;</w:t>
      </w:r>
    </w:p>
    <w:p w14:paraId="381C3BA9" w14:textId="41897020" w:rsidR="00372289" w:rsidRPr="00F959AE" w:rsidRDefault="0064308C" w:rsidP="004467E2">
      <w:pPr>
        <w:numPr>
          <w:ilvl w:val="0"/>
          <w:numId w:val="42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</w:rPr>
      </w:pPr>
      <w:proofErr w:type="gramStart"/>
      <w:r w:rsidRPr="00F959AE">
        <w:rPr>
          <w:rFonts w:cstheme="minorHAnsi"/>
          <w:sz w:val="20"/>
          <w:szCs w:val="20"/>
        </w:rPr>
        <w:t>le</w:t>
      </w:r>
      <w:proofErr w:type="gramEnd"/>
      <w:r w:rsidR="00372289" w:rsidRPr="00F959AE">
        <w:rPr>
          <w:rFonts w:cstheme="minorHAnsi"/>
          <w:sz w:val="20"/>
          <w:szCs w:val="20"/>
        </w:rPr>
        <w:t xml:space="preserve"> décret n° 2001-623 du 12 juillet 2001 pris pour l’application de 7-1 de la loi n° 84-53 du 26 janvier 1984 et relatif à l’aménagement et à la réduction du temps de travail dans la</w:t>
      </w:r>
      <w:r w:rsidR="00C82987" w:rsidRPr="00F959AE">
        <w:rPr>
          <w:rFonts w:cstheme="minorHAnsi"/>
          <w:sz w:val="20"/>
          <w:szCs w:val="20"/>
        </w:rPr>
        <w:t xml:space="preserve"> fonction publique territoriale ;</w:t>
      </w:r>
    </w:p>
    <w:p w14:paraId="383BD08E" w14:textId="3BB2ED1F" w:rsidR="00C82987" w:rsidRPr="00F959AE" w:rsidRDefault="00C82987" w:rsidP="00C82987">
      <w:pPr>
        <w:numPr>
          <w:ilvl w:val="0"/>
          <w:numId w:val="42"/>
        </w:numPr>
        <w:spacing w:after="0" w:line="240" w:lineRule="auto"/>
        <w:contextualSpacing/>
        <w:jc w:val="both"/>
        <w:rPr>
          <w:rFonts w:eastAsia="Calibri" w:cstheme="minorHAnsi"/>
          <w:b/>
          <w:bCs/>
          <w:sz w:val="20"/>
          <w:szCs w:val="20"/>
        </w:rPr>
      </w:pPr>
      <w:proofErr w:type="gramStart"/>
      <w:r w:rsidRPr="00F959AE">
        <w:rPr>
          <w:rFonts w:eastAsia="Calibri" w:cstheme="minorHAnsi"/>
          <w:sz w:val="20"/>
          <w:szCs w:val="20"/>
        </w:rPr>
        <w:t>la</w:t>
      </w:r>
      <w:proofErr w:type="gramEnd"/>
      <w:r w:rsidRPr="00F959AE">
        <w:rPr>
          <w:rFonts w:eastAsia="Calibri" w:cstheme="minorHAnsi"/>
          <w:sz w:val="20"/>
          <w:szCs w:val="20"/>
        </w:rPr>
        <w:t xml:space="preserve"> loi </w:t>
      </w:r>
      <w:r w:rsidRPr="00F959AE">
        <w:rPr>
          <w:rFonts w:eastAsia="Calibri" w:cstheme="minorHAnsi"/>
          <w:bCs/>
          <w:sz w:val="20"/>
          <w:szCs w:val="20"/>
        </w:rPr>
        <w:t>n°2004-626 du 30 juin 2004 relative à la solidarité pour l'autonomie des personnes âgées et des personnes handicapées et les articles L 621-10 et L621-11 du code général de la fonction publique ;</w:t>
      </w:r>
    </w:p>
    <w:p w14:paraId="69BC9E2B" w14:textId="53C9A86C" w:rsidR="00C82987" w:rsidRPr="00F959AE" w:rsidRDefault="00773E6A" w:rsidP="00C82987">
      <w:pPr>
        <w:numPr>
          <w:ilvl w:val="0"/>
          <w:numId w:val="42"/>
        </w:numPr>
        <w:spacing w:after="0" w:line="240" w:lineRule="auto"/>
        <w:contextualSpacing/>
        <w:jc w:val="both"/>
        <w:rPr>
          <w:rFonts w:eastAsia="Calibri" w:cstheme="minorHAnsi"/>
          <w:b/>
          <w:bCs/>
          <w:sz w:val="20"/>
          <w:szCs w:val="20"/>
        </w:rPr>
      </w:pPr>
      <w:r w:rsidRPr="00F959AE">
        <w:rPr>
          <w:rFonts w:eastAsia="Calibri" w:cstheme="minorHAnsi"/>
          <w:i/>
          <w:color w:val="D01050"/>
          <w:sz w:val="20"/>
          <w:szCs w:val="20"/>
        </w:rPr>
        <w:t>Le cas échéant</w:t>
      </w:r>
      <w:r w:rsidRPr="00F959AE">
        <w:rPr>
          <w:rFonts w:eastAsia="Calibri" w:cstheme="minorHAnsi"/>
          <w:color w:val="D01050"/>
          <w:sz w:val="20"/>
          <w:szCs w:val="20"/>
        </w:rPr>
        <w:t xml:space="preserve"> </w:t>
      </w:r>
      <w:r w:rsidRPr="00F959AE">
        <w:rPr>
          <w:rFonts w:eastAsia="Calibri" w:cstheme="minorHAnsi"/>
          <w:bCs/>
          <w:sz w:val="20"/>
          <w:szCs w:val="20"/>
        </w:rPr>
        <w:t>l</w:t>
      </w:r>
      <w:r w:rsidR="00C82987" w:rsidRPr="00F959AE">
        <w:rPr>
          <w:rFonts w:eastAsia="Calibri" w:cstheme="minorHAnsi"/>
          <w:bCs/>
          <w:sz w:val="20"/>
          <w:szCs w:val="20"/>
        </w:rPr>
        <w:t>e décret n°2016-151 du 11 février 2016 relatif aux conditions et modalités de mise en œuvre du télétravail dans la fonction publique et la magistrature</w:t>
      </w:r>
    </w:p>
    <w:p w14:paraId="040CB583" w14:textId="1B70DC8C" w:rsidR="00C82987" w:rsidRPr="00F959AE" w:rsidRDefault="00773E6A" w:rsidP="00C82987">
      <w:pPr>
        <w:numPr>
          <w:ilvl w:val="0"/>
          <w:numId w:val="42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F959AE">
        <w:rPr>
          <w:rFonts w:eastAsia="Calibri" w:cstheme="minorHAnsi"/>
          <w:i/>
          <w:color w:val="D01050"/>
          <w:sz w:val="20"/>
          <w:szCs w:val="20"/>
        </w:rPr>
        <w:t>Le cas échéant</w:t>
      </w:r>
      <w:r w:rsidRPr="00F959AE">
        <w:rPr>
          <w:rFonts w:eastAsia="Calibri" w:cstheme="minorHAnsi"/>
          <w:color w:val="D01050"/>
          <w:sz w:val="20"/>
          <w:szCs w:val="20"/>
        </w:rPr>
        <w:t xml:space="preserve"> </w:t>
      </w:r>
      <w:r w:rsidRPr="00F959AE">
        <w:rPr>
          <w:rFonts w:eastAsia="Calibri" w:cstheme="minorHAnsi"/>
          <w:sz w:val="20"/>
          <w:szCs w:val="20"/>
        </w:rPr>
        <w:t>l</w:t>
      </w:r>
      <w:r w:rsidR="00C82987" w:rsidRPr="00F959AE">
        <w:rPr>
          <w:rFonts w:eastAsia="Calibri" w:cstheme="minorHAnsi"/>
          <w:sz w:val="20"/>
          <w:szCs w:val="20"/>
        </w:rPr>
        <w:t>e décret n° 2005-542 du 19 mai 2005 relatif aux modalités de la rémunération ou de la compensation des astreintes et des permanences dans la fonction publique territoriale ;</w:t>
      </w:r>
    </w:p>
    <w:p w14:paraId="769C068D" w14:textId="3DE87F85" w:rsidR="00C82987" w:rsidRPr="00F959AE" w:rsidRDefault="00773E6A" w:rsidP="00C82987">
      <w:pPr>
        <w:numPr>
          <w:ilvl w:val="0"/>
          <w:numId w:val="42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F959AE">
        <w:rPr>
          <w:rFonts w:eastAsia="Calibri" w:cstheme="minorHAnsi"/>
          <w:i/>
          <w:color w:val="D01050"/>
          <w:sz w:val="20"/>
          <w:szCs w:val="20"/>
        </w:rPr>
        <w:t>Le cas échéant</w:t>
      </w:r>
      <w:r w:rsidRPr="00F959AE">
        <w:rPr>
          <w:rFonts w:eastAsia="Calibri" w:cstheme="minorHAnsi"/>
          <w:color w:val="D01050"/>
          <w:sz w:val="20"/>
          <w:szCs w:val="20"/>
        </w:rPr>
        <w:t xml:space="preserve"> </w:t>
      </w:r>
      <w:r w:rsidRPr="00F959AE">
        <w:rPr>
          <w:rFonts w:eastAsia="Calibri" w:cstheme="minorHAnsi"/>
          <w:sz w:val="20"/>
          <w:szCs w:val="20"/>
        </w:rPr>
        <w:t>l</w:t>
      </w:r>
      <w:r w:rsidR="00C82987" w:rsidRPr="00F959AE">
        <w:rPr>
          <w:rFonts w:eastAsia="Calibri" w:cstheme="minorHAnsi"/>
          <w:sz w:val="20"/>
          <w:szCs w:val="20"/>
        </w:rPr>
        <w:t>e décret n° 2002-60 du 14 janvier 2002 relatif aux indemnités horaires pour travaux supplémentaires ;</w:t>
      </w:r>
    </w:p>
    <w:p w14:paraId="5AB4569E" w14:textId="4E89659B" w:rsidR="00C82987" w:rsidRPr="00F959AE" w:rsidRDefault="00C82987" w:rsidP="00C82987">
      <w:pPr>
        <w:numPr>
          <w:ilvl w:val="0"/>
          <w:numId w:val="42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F959AE">
        <w:rPr>
          <w:rFonts w:eastAsia="Calibri" w:cstheme="minorHAnsi"/>
          <w:i/>
          <w:color w:val="D01050"/>
          <w:sz w:val="20"/>
          <w:szCs w:val="20"/>
        </w:rPr>
        <w:t>Le cas échéant</w:t>
      </w:r>
      <w:r w:rsidRPr="00F959AE">
        <w:rPr>
          <w:rFonts w:eastAsia="Calibri" w:cstheme="minorHAnsi"/>
          <w:color w:val="D01050"/>
          <w:sz w:val="20"/>
          <w:szCs w:val="20"/>
        </w:rPr>
        <w:t xml:space="preserve"> </w:t>
      </w:r>
      <w:r w:rsidR="00773E6A" w:rsidRPr="00F959AE">
        <w:rPr>
          <w:rFonts w:eastAsia="Calibri" w:cstheme="minorHAnsi"/>
          <w:sz w:val="20"/>
          <w:szCs w:val="20"/>
        </w:rPr>
        <w:t>l</w:t>
      </w:r>
      <w:r w:rsidRPr="00F959AE">
        <w:rPr>
          <w:rFonts w:eastAsia="Calibri" w:cstheme="minorHAnsi"/>
          <w:sz w:val="20"/>
          <w:szCs w:val="20"/>
        </w:rPr>
        <w:t>e décret n°2002-598 du 25 avril 2002 relatif aux indemnités horaires pour travaux supplémentaires (filière médico-sociale hors agents sociaux) ;</w:t>
      </w:r>
    </w:p>
    <w:p w14:paraId="536BCDEE" w14:textId="3213D53E" w:rsidR="00C82987" w:rsidRPr="00F959AE" w:rsidRDefault="00773E6A" w:rsidP="00C82987">
      <w:pPr>
        <w:numPr>
          <w:ilvl w:val="0"/>
          <w:numId w:val="42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F959AE">
        <w:rPr>
          <w:rFonts w:eastAsia="Calibri" w:cstheme="minorHAnsi"/>
          <w:i/>
          <w:color w:val="D01050"/>
          <w:sz w:val="20"/>
          <w:szCs w:val="20"/>
        </w:rPr>
        <w:t>Le cas échéant</w:t>
      </w:r>
      <w:r w:rsidRPr="00F959AE">
        <w:rPr>
          <w:rFonts w:eastAsia="Calibri" w:cstheme="minorHAnsi"/>
          <w:color w:val="D01050"/>
          <w:sz w:val="20"/>
          <w:szCs w:val="20"/>
        </w:rPr>
        <w:t xml:space="preserve"> </w:t>
      </w:r>
      <w:r w:rsidRPr="00F959AE">
        <w:rPr>
          <w:rFonts w:eastAsia="Calibri" w:cstheme="minorHAnsi"/>
          <w:sz w:val="20"/>
          <w:szCs w:val="20"/>
        </w:rPr>
        <w:t>l</w:t>
      </w:r>
      <w:r w:rsidR="00C82987" w:rsidRPr="00F959AE">
        <w:rPr>
          <w:rFonts w:eastAsia="Calibri" w:cstheme="minorHAnsi"/>
          <w:sz w:val="20"/>
          <w:szCs w:val="20"/>
        </w:rPr>
        <w:t>e décret n°2020-592 du 15 mai 2020 relatif aux modalités de calcul et à la majoration de la rémunération des heures complémentaires des agents de la fonction publique territoriale nommés dans des emplois permanents à temps non complet.</w:t>
      </w:r>
    </w:p>
    <w:p w14:paraId="509F6187" w14:textId="77777777" w:rsidR="00C82987" w:rsidRPr="00F959AE" w:rsidRDefault="00C82987" w:rsidP="00C82987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</w:rPr>
      </w:pPr>
    </w:p>
    <w:p w14:paraId="2E298754" w14:textId="17EC2282" w:rsidR="00372289" w:rsidRPr="00F959AE" w:rsidRDefault="00372289" w:rsidP="004467E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</w:rPr>
        <w:t xml:space="preserve">Par ailleurs, </w:t>
      </w:r>
      <w:r w:rsidRPr="00F959AE">
        <w:rPr>
          <w:rFonts w:cstheme="minorHAnsi"/>
          <w:i/>
          <w:color w:val="D01050"/>
          <w:sz w:val="20"/>
          <w:szCs w:val="20"/>
        </w:rPr>
        <w:t>la commune/l’établissement public</w:t>
      </w:r>
      <w:r w:rsidRPr="00F959AE">
        <w:rPr>
          <w:rFonts w:cstheme="minorHAnsi"/>
          <w:color w:val="D01050"/>
          <w:sz w:val="20"/>
          <w:szCs w:val="20"/>
        </w:rPr>
        <w:t xml:space="preserve"> </w:t>
      </w:r>
      <w:r w:rsidRPr="00F959AE">
        <w:rPr>
          <w:rFonts w:cstheme="minorHAnsi"/>
          <w:sz w:val="20"/>
          <w:szCs w:val="20"/>
        </w:rPr>
        <w:t>………</w:t>
      </w:r>
      <w:proofErr w:type="gramStart"/>
      <w:r w:rsidRPr="00F959AE">
        <w:rPr>
          <w:rFonts w:cstheme="minorHAnsi"/>
          <w:sz w:val="20"/>
          <w:szCs w:val="20"/>
        </w:rPr>
        <w:t>…….</w:t>
      </w:r>
      <w:proofErr w:type="gramEnd"/>
      <w:r w:rsidRPr="00F959AE">
        <w:rPr>
          <w:rFonts w:cstheme="minorHAnsi"/>
          <w:sz w:val="20"/>
          <w:szCs w:val="20"/>
        </w:rPr>
        <w:t xml:space="preserve">. </w:t>
      </w:r>
      <w:proofErr w:type="gramStart"/>
      <w:r w:rsidRPr="00F959AE">
        <w:rPr>
          <w:rFonts w:cstheme="minorHAnsi"/>
          <w:sz w:val="20"/>
          <w:szCs w:val="20"/>
        </w:rPr>
        <w:t>a</w:t>
      </w:r>
      <w:proofErr w:type="gramEnd"/>
      <w:r w:rsidRPr="00F959AE">
        <w:rPr>
          <w:rFonts w:cstheme="minorHAnsi"/>
          <w:sz w:val="20"/>
          <w:szCs w:val="20"/>
        </w:rPr>
        <w:t xml:space="preserve"> précisé les règles relatives à la durée </w:t>
      </w:r>
      <w:r w:rsidR="00BE2F28" w:rsidRPr="00F959AE">
        <w:rPr>
          <w:rFonts w:cstheme="minorHAnsi"/>
          <w:sz w:val="20"/>
          <w:szCs w:val="20"/>
        </w:rPr>
        <w:t xml:space="preserve">et à l’organisation </w:t>
      </w:r>
      <w:r w:rsidRPr="00F959AE">
        <w:rPr>
          <w:rFonts w:cstheme="minorHAnsi"/>
          <w:sz w:val="20"/>
          <w:szCs w:val="20"/>
        </w:rPr>
        <w:t>d</w:t>
      </w:r>
      <w:r w:rsidR="00BE2F28" w:rsidRPr="00F959AE">
        <w:rPr>
          <w:rFonts w:cstheme="minorHAnsi"/>
          <w:sz w:val="20"/>
          <w:szCs w:val="20"/>
        </w:rPr>
        <w:t>u</w:t>
      </w:r>
      <w:r w:rsidRPr="00F959AE">
        <w:rPr>
          <w:rFonts w:cstheme="minorHAnsi"/>
          <w:sz w:val="20"/>
          <w:szCs w:val="20"/>
        </w:rPr>
        <w:t xml:space="preserve"> travail dans </w:t>
      </w:r>
      <w:r w:rsidRPr="00F959AE">
        <w:rPr>
          <w:rFonts w:cstheme="minorHAnsi"/>
          <w:i/>
          <w:color w:val="D01050"/>
          <w:sz w:val="20"/>
          <w:szCs w:val="20"/>
        </w:rPr>
        <w:t>la/les</w:t>
      </w:r>
      <w:r w:rsidRPr="00F959AE">
        <w:rPr>
          <w:rFonts w:cstheme="minorHAnsi"/>
          <w:color w:val="D01050"/>
          <w:sz w:val="20"/>
          <w:szCs w:val="20"/>
        </w:rPr>
        <w:t xml:space="preserve"> </w:t>
      </w:r>
      <w:r w:rsidRPr="00F959AE">
        <w:rPr>
          <w:rFonts w:cstheme="minorHAnsi"/>
          <w:sz w:val="20"/>
          <w:szCs w:val="20"/>
        </w:rPr>
        <w:t>délibération</w:t>
      </w:r>
      <w:r w:rsidRPr="00F959AE">
        <w:rPr>
          <w:rFonts w:cstheme="minorHAnsi"/>
          <w:i/>
          <w:color w:val="D01050"/>
          <w:sz w:val="20"/>
          <w:szCs w:val="20"/>
        </w:rPr>
        <w:t>(s)</w:t>
      </w:r>
      <w:r w:rsidRPr="00F959AE">
        <w:rPr>
          <w:rFonts w:cstheme="minorHAnsi"/>
          <w:color w:val="D01050"/>
          <w:sz w:val="20"/>
          <w:szCs w:val="20"/>
        </w:rPr>
        <w:t xml:space="preserve"> </w:t>
      </w:r>
      <w:r w:rsidRPr="00F959AE">
        <w:rPr>
          <w:rFonts w:cstheme="minorHAnsi"/>
          <w:sz w:val="20"/>
          <w:szCs w:val="20"/>
        </w:rPr>
        <w:t>suivante</w:t>
      </w:r>
      <w:r w:rsidRPr="00F959AE">
        <w:rPr>
          <w:rFonts w:cstheme="minorHAnsi"/>
          <w:i/>
          <w:color w:val="D01050"/>
          <w:sz w:val="20"/>
          <w:szCs w:val="20"/>
        </w:rPr>
        <w:t>(s)</w:t>
      </w:r>
      <w:r w:rsidRPr="00F959AE">
        <w:rPr>
          <w:rFonts w:cstheme="minorHAnsi"/>
          <w:color w:val="D01050"/>
          <w:sz w:val="20"/>
          <w:szCs w:val="20"/>
        </w:rPr>
        <w:t> </w:t>
      </w:r>
      <w:r w:rsidRPr="00F959AE">
        <w:rPr>
          <w:rFonts w:cstheme="minorHAnsi"/>
          <w:sz w:val="20"/>
          <w:szCs w:val="20"/>
        </w:rPr>
        <w:t>:</w:t>
      </w:r>
    </w:p>
    <w:p w14:paraId="0A397F8E" w14:textId="77777777" w:rsidR="00372289" w:rsidRPr="00F959AE" w:rsidRDefault="00372289" w:rsidP="004467E2">
      <w:pPr>
        <w:spacing w:after="0" w:line="240" w:lineRule="auto"/>
        <w:jc w:val="both"/>
        <w:rPr>
          <w:rFonts w:cstheme="minorHAnsi"/>
          <w:i/>
          <w:color w:val="D01050"/>
          <w:sz w:val="20"/>
          <w:szCs w:val="20"/>
        </w:rPr>
      </w:pPr>
      <w:r w:rsidRPr="00F959AE">
        <w:rPr>
          <w:rFonts w:cstheme="minorHAnsi"/>
          <w:i/>
          <w:color w:val="D01050"/>
          <w:sz w:val="20"/>
          <w:szCs w:val="20"/>
        </w:rPr>
        <w:t>(</w:t>
      </w:r>
      <w:proofErr w:type="gramStart"/>
      <w:r w:rsidRPr="00F959AE">
        <w:rPr>
          <w:rFonts w:cstheme="minorHAnsi"/>
          <w:i/>
          <w:color w:val="D01050"/>
          <w:sz w:val="20"/>
          <w:szCs w:val="20"/>
        </w:rPr>
        <w:t>à</w:t>
      </w:r>
      <w:proofErr w:type="gramEnd"/>
      <w:r w:rsidRPr="00F959AE">
        <w:rPr>
          <w:rFonts w:cstheme="minorHAnsi"/>
          <w:i/>
          <w:color w:val="D01050"/>
          <w:sz w:val="20"/>
          <w:szCs w:val="20"/>
        </w:rPr>
        <w:t xml:space="preserve"> compléter selon la situation)</w:t>
      </w:r>
    </w:p>
    <w:p w14:paraId="4D3B8569" w14:textId="1101243E" w:rsidR="003400FA" w:rsidRPr="00F959AE" w:rsidRDefault="003400FA" w:rsidP="003400FA">
      <w:pPr>
        <w:pStyle w:val="Paragraphedeliste"/>
        <w:numPr>
          <w:ilvl w:val="0"/>
          <w:numId w:val="4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</w:rPr>
        <w:t xml:space="preserve">La délibération n° ………………. </w:t>
      </w:r>
      <w:proofErr w:type="gramStart"/>
      <w:r w:rsidRPr="00F959AE">
        <w:rPr>
          <w:rFonts w:cstheme="minorHAnsi"/>
          <w:sz w:val="20"/>
          <w:szCs w:val="20"/>
        </w:rPr>
        <w:t>en</w:t>
      </w:r>
      <w:proofErr w:type="gramEnd"/>
      <w:r w:rsidRPr="00F959AE">
        <w:rPr>
          <w:rFonts w:cstheme="minorHAnsi"/>
          <w:sz w:val="20"/>
          <w:szCs w:val="20"/>
        </w:rPr>
        <w:t xml:space="preserve"> date du ………………..relative à la durée du temps de travail et aux cycles de travail,</w:t>
      </w:r>
    </w:p>
    <w:p w14:paraId="73D80602" w14:textId="05123D76" w:rsidR="003400FA" w:rsidRPr="00F959AE" w:rsidRDefault="003400FA" w:rsidP="003400FA">
      <w:pPr>
        <w:pStyle w:val="Paragraphedeliste"/>
        <w:numPr>
          <w:ilvl w:val="0"/>
          <w:numId w:val="4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</w:rPr>
        <w:t xml:space="preserve">La délibération n° …………………en date du …………………. </w:t>
      </w:r>
      <w:proofErr w:type="gramStart"/>
      <w:r w:rsidRPr="00F959AE">
        <w:rPr>
          <w:rFonts w:cstheme="minorHAnsi"/>
          <w:sz w:val="20"/>
          <w:szCs w:val="20"/>
        </w:rPr>
        <w:t>relative</w:t>
      </w:r>
      <w:proofErr w:type="gramEnd"/>
      <w:r w:rsidRPr="00F959AE">
        <w:rPr>
          <w:rFonts w:cstheme="minorHAnsi"/>
          <w:sz w:val="20"/>
          <w:szCs w:val="20"/>
        </w:rPr>
        <w:t xml:space="preserve"> aux 1607 heures et à la journée de solidarité</w:t>
      </w:r>
    </w:p>
    <w:p w14:paraId="2D506546" w14:textId="77777777" w:rsidR="003400FA" w:rsidRPr="00F959AE" w:rsidRDefault="003400FA" w:rsidP="003400FA">
      <w:pPr>
        <w:pStyle w:val="Paragraphedeliste"/>
        <w:numPr>
          <w:ilvl w:val="0"/>
          <w:numId w:val="4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</w:rPr>
        <w:t xml:space="preserve">La délibération n° ………………. </w:t>
      </w:r>
      <w:proofErr w:type="gramStart"/>
      <w:r w:rsidRPr="00F959AE">
        <w:rPr>
          <w:rFonts w:cstheme="minorHAnsi"/>
          <w:sz w:val="20"/>
          <w:szCs w:val="20"/>
        </w:rPr>
        <w:t>en</w:t>
      </w:r>
      <w:proofErr w:type="gramEnd"/>
      <w:r w:rsidRPr="00F959AE">
        <w:rPr>
          <w:rFonts w:cstheme="minorHAnsi"/>
          <w:sz w:val="20"/>
          <w:szCs w:val="20"/>
        </w:rPr>
        <w:t xml:space="preserve"> date du ………………..relative à l’instauration d’un régime de travail au forfait </w:t>
      </w:r>
    </w:p>
    <w:p w14:paraId="26713089" w14:textId="0CDCB1B9" w:rsidR="003400FA" w:rsidRPr="00F959AE" w:rsidRDefault="003400FA" w:rsidP="003400FA">
      <w:pPr>
        <w:pStyle w:val="NormalWeb"/>
        <w:numPr>
          <w:ilvl w:val="0"/>
          <w:numId w:val="4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F959AE">
        <w:rPr>
          <w:rFonts w:asciiTheme="minorHAnsi" w:hAnsiTheme="minorHAnsi" w:cstheme="minorHAnsi"/>
          <w:sz w:val="20"/>
          <w:szCs w:val="20"/>
        </w:rPr>
        <w:t>La délibération n° ………</w:t>
      </w:r>
      <w:proofErr w:type="gramStart"/>
      <w:r w:rsidRPr="00F959AE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F959AE">
        <w:rPr>
          <w:rFonts w:asciiTheme="minorHAnsi" w:hAnsiTheme="minorHAnsi" w:cstheme="minorHAnsi"/>
          <w:sz w:val="20"/>
          <w:szCs w:val="20"/>
        </w:rPr>
        <w:t>en date du ……….relative aux autorisations spéciales d’absence (ASA)</w:t>
      </w:r>
    </w:p>
    <w:p w14:paraId="5F5FCB2A" w14:textId="77777777" w:rsidR="003400FA" w:rsidRPr="00F959AE" w:rsidRDefault="003400FA" w:rsidP="003400FA">
      <w:pPr>
        <w:pStyle w:val="NormalWeb"/>
        <w:numPr>
          <w:ilvl w:val="0"/>
          <w:numId w:val="4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F959AE">
        <w:rPr>
          <w:rFonts w:asciiTheme="minorHAnsi" w:hAnsiTheme="minorHAnsi" w:cstheme="minorHAnsi"/>
          <w:sz w:val="20"/>
          <w:szCs w:val="20"/>
        </w:rPr>
        <w:t>La délibération n° ………</w:t>
      </w:r>
      <w:proofErr w:type="gramStart"/>
      <w:r w:rsidRPr="00F959AE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F959AE">
        <w:rPr>
          <w:rFonts w:asciiTheme="minorHAnsi" w:hAnsiTheme="minorHAnsi" w:cstheme="minorHAnsi"/>
          <w:sz w:val="20"/>
          <w:szCs w:val="20"/>
        </w:rPr>
        <w:t>en date du ……….relative aux travaux supplémentaires</w:t>
      </w:r>
    </w:p>
    <w:p w14:paraId="7901EA76" w14:textId="4A5D6741" w:rsidR="003400FA" w:rsidRPr="00F959AE" w:rsidRDefault="003400FA" w:rsidP="003400FA">
      <w:pPr>
        <w:pStyle w:val="NormalWeb"/>
        <w:numPr>
          <w:ilvl w:val="0"/>
          <w:numId w:val="4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F959AE">
        <w:rPr>
          <w:rFonts w:asciiTheme="minorHAnsi" w:hAnsiTheme="minorHAnsi" w:cstheme="minorHAnsi"/>
          <w:sz w:val="20"/>
          <w:szCs w:val="20"/>
        </w:rPr>
        <w:t xml:space="preserve">La délibération n° ………. </w:t>
      </w:r>
      <w:proofErr w:type="gramStart"/>
      <w:r w:rsidRPr="00F959AE">
        <w:rPr>
          <w:rFonts w:asciiTheme="minorHAnsi" w:hAnsiTheme="minorHAnsi" w:cstheme="minorHAnsi"/>
          <w:sz w:val="20"/>
          <w:szCs w:val="20"/>
        </w:rPr>
        <w:t>en</w:t>
      </w:r>
      <w:proofErr w:type="gramEnd"/>
      <w:r w:rsidRPr="00F959AE">
        <w:rPr>
          <w:rFonts w:asciiTheme="minorHAnsi" w:hAnsiTheme="minorHAnsi" w:cstheme="minorHAnsi"/>
          <w:sz w:val="20"/>
          <w:szCs w:val="20"/>
        </w:rPr>
        <w:t xml:space="preserve"> date du ……………. </w:t>
      </w:r>
      <w:proofErr w:type="gramStart"/>
      <w:r w:rsidRPr="00F959AE">
        <w:rPr>
          <w:rFonts w:asciiTheme="minorHAnsi" w:hAnsiTheme="minorHAnsi" w:cstheme="minorHAnsi"/>
          <w:sz w:val="20"/>
          <w:szCs w:val="20"/>
        </w:rPr>
        <w:t>relative</w:t>
      </w:r>
      <w:proofErr w:type="gramEnd"/>
      <w:r w:rsidRPr="00F959AE">
        <w:rPr>
          <w:rFonts w:asciiTheme="minorHAnsi" w:hAnsiTheme="minorHAnsi" w:cstheme="minorHAnsi"/>
          <w:sz w:val="20"/>
          <w:szCs w:val="20"/>
        </w:rPr>
        <w:t xml:space="preserve"> à la mise en place des astreintes </w:t>
      </w:r>
    </w:p>
    <w:p w14:paraId="7C4F0200" w14:textId="7E2F972B" w:rsidR="00B1663C" w:rsidRPr="00F959AE" w:rsidRDefault="00B1663C" w:rsidP="00B1663C">
      <w:pPr>
        <w:pStyle w:val="Paragraphedeliste"/>
        <w:numPr>
          <w:ilvl w:val="0"/>
          <w:numId w:val="4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</w:rPr>
        <w:t xml:space="preserve">La délibération n° ……………en </w:t>
      </w:r>
      <w:proofErr w:type="gramStart"/>
      <w:r w:rsidRPr="00F959AE">
        <w:rPr>
          <w:rFonts w:cstheme="minorHAnsi"/>
          <w:sz w:val="20"/>
          <w:szCs w:val="20"/>
        </w:rPr>
        <w:t>date  du</w:t>
      </w:r>
      <w:proofErr w:type="gramEnd"/>
      <w:r w:rsidRPr="00F959AE">
        <w:rPr>
          <w:rFonts w:cstheme="minorHAnsi"/>
          <w:sz w:val="20"/>
          <w:szCs w:val="20"/>
        </w:rPr>
        <w:t xml:space="preserve">…….. </w:t>
      </w:r>
      <w:proofErr w:type="gramStart"/>
      <w:r w:rsidRPr="00F959AE">
        <w:rPr>
          <w:rFonts w:cstheme="minorHAnsi"/>
          <w:sz w:val="20"/>
          <w:szCs w:val="20"/>
        </w:rPr>
        <w:t>relative</w:t>
      </w:r>
      <w:proofErr w:type="gramEnd"/>
      <w:r w:rsidRPr="00F959AE">
        <w:rPr>
          <w:rFonts w:cstheme="minorHAnsi"/>
          <w:sz w:val="20"/>
          <w:szCs w:val="20"/>
        </w:rPr>
        <w:t xml:space="preserve"> au temps partiel</w:t>
      </w:r>
    </w:p>
    <w:p w14:paraId="021DC90B" w14:textId="598CB9C3" w:rsidR="003400FA" w:rsidRPr="00F959AE" w:rsidRDefault="003400FA" w:rsidP="003400FA">
      <w:pPr>
        <w:pStyle w:val="Paragraphedeliste"/>
        <w:numPr>
          <w:ilvl w:val="0"/>
          <w:numId w:val="4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</w:rPr>
        <w:t xml:space="preserve">La délibération n° ……………en </w:t>
      </w:r>
      <w:proofErr w:type="gramStart"/>
      <w:r w:rsidRPr="00F959AE">
        <w:rPr>
          <w:rFonts w:cstheme="minorHAnsi"/>
          <w:sz w:val="20"/>
          <w:szCs w:val="20"/>
        </w:rPr>
        <w:t>date  du</w:t>
      </w:r>
      <w:proofErr w:type="gramEnd"/>
      <w:r w:rsidRPr="00F959AE">
        <w:rPr>
          <w:rFonts w:cstheme="minorHAnsi"/>
          <w:sz w:val="20"/>
          <w:szCs w:val="20"/>
        </w:rPr>
        <w:t xml:space="preserve">…….. </w:t>
      </w:r>
      <w:proofErr w:type="gramStart"/>
      <w:r w:rsidRPr="00F959AE">
        <w:rPr>
          <w:rFonts w:cstheme="minorHAnsi"/>
          <w:sz w:val="20"/>
          <w:szCs w:val="20"/>
        </w:rPr>
        <w:t>relative</w:t>
      </w:r>
      <w:proofErr w:type="gramEnd"/>
      <w:r w:rsidRPr="00F959AE">
        <w:rPr>
          <w:rFonts w:cstheme="minorHAnsi"/>
          <w:sz w:val="20"/>
          <w:szCs w:val="20"/>
        </w:rPr>
        <w:t xml:space="preserve"> au télétravail</w:t>
      </w:r>
    </w:p>
    <w:p w14:paraId="5CA21944" w14:textId="77777777" w:rsidR="00372289" w:rsidRPr="00F959AE" w:rsidRDefault="00372289" w:rsidP="004467E2">
      <w:pPr>
        <w:spacing w:after="0" w:line="240" w:lineRule="auto"/>
        <w:jc w:val="both"/>
        <w:rPr>
          <w:rStyle w:val="Emphaseintense"/>
          <w:rFonts w:cstheme="minorHAnsi"/>
          <w:b/>
          <w:i w:val="0"/>
          <w:sz w:val="20"/>
          <w:szCs w:val="20"/>
        </w:rPr>
      </w:pPr>
    </w:p>
    <w:p w14:paraId="11408311" w14:textId="7B03B5CA" w:rsidR="00E60C72" w:rsidRPr="00F959AE" w:rsidRDefault="00E60C72" w:rsidP="004467E2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</w:rPr>
        <w:t xml:space="preserve">Durée </w:t>
      </w:r>
      <w:r w:rsidR="003400FA" w:rsidRPr="00F959AE">
        <w:rPr>
          <w:rFonts w:cstheme="minorHAnsi"/>
          <w:sz w:val="20"/>
          <w:szCs w:val="20"/>
        </w:rPr>
        <w:t xml:space="preserve">et organisation </w:t>
      </w:r>
      <w:r w:rsidRPr="00F959AE">
        <w:rPr>
          <w:rFonts w:cstheme="minorHAnsi"/>
          <w:sz w:val="20"/>
          <w:szCs w:val="20"/>
        </w:rPr>
        <w:t>du travail :</w:t>
      </w:r>
    </w:p>
    <w:p w14:paraId="72F0CDE2" w14:textId="45B1CFDF" w:rsidR="00E60C72" w:rsidRPr="00F959AE" w:rsidRDefault="0064308C" w:rsidP="004467E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</w:rPr>
        <w:t>Vous occupez un poste qui est soumis</w:t>
      </w:r>
      <w:r w:rsidR="00E60C72" w:rsidRPr="00F959AE">
        <w:rPr>
          <w:rFonts w:cstheme="minorHAnsi"/>
          <w:sz w:val="20"/>
          <w:szCs w:val="20"/>
        </w:rPr>
        <w:t xml:space="preserve"> </w:t>
      </w:r>
      <w:r w:rsidRPr="00F959AE">
        <w:rPr>
          <w:rFonts w:cstheme="minorHAnsi"/>
          <w:sz w:val="20"/>
          <w:szCs w:val="20"/>
        </w:rPr>
        <w:t>à une durée de travail de ……………</w:t>
      </w:r>
      <w:proofErr w:type="gramStart"/>
      <w:r w:rsidRPr="00F959AE">
        <w:rPr>
          <w:rFonts w:cstheme="minorHAnsi"/>
          <w:sz w:val="20"/>
          <w:szCs w:val="20"/>
        </w:rPr>
        <w:t>…….</w:t>
      </w:r>
      <w:proofErr w:type="gramEnd"/>
      <w:r w:rsidRPr="00F959AE">
        <w:rPr>
          <w:rFonts w:cstheme="minorHAnsi"/>
          <w:sz w:val="20"/>
          <w:szCs w:val="20"/>
        </w:rPr>
        <w:t xml:space="preserve">. </w:t>
      </w:r>
      <w:proofErr w:type="gramStart"/>
      <w:r w:rsidRPr="00F959AE">
        <w:rPr>
          <w:rFonts w:cstheme="minorHAnsi"/>
          <w:sz w:val="20"/>
          <w:szCs w:val="20"/>
        </w:rPr>
        <w:t>et</w:t>
      </w:r>
      <w:proofErr w:type="gramEnd"/>
      <w:r w:rsidRPr="00F959AE">
        <w:rPr>
          <w:rFonts w:cstheme="minorHAnsi"/>
          <w:sz w:val="20"/>
          <w:szCs w:val="20"/>
        </w:rPr>
        <w:t xml:space="preserve"> un cycle de travail </w:t>
      </w:r>
      <w:r w:rsidRPr="00F959AE">
        <w:rPr>
          <w:rFonts w:cstheme="minorHAnsi"/>
          <w:i/>
          <w:color w:val="D01050"/>
          <w:sz w:val="20"/>
          <w:szCs w:val="20"/>
        </w:rPr>
        <w:t>(hebdomadaire/annuel …)</w:t>
      </w:r>
      <w:r w:rsidRPr="00F959AE">
        <w:rPr>
          <w:rFonts w:cstheme="minorHAnsi"/>
          <w:sz w:val="20"/>
          <w:szCs w:val="20"/>
        </w:rPr>
        <w:t xml:space="preserve"> selon les modalités suivantes :</w:t>
      </w:r>
    </w:p>
    <w:p w14:paraId="496A8825" w14:textId="0DE3C51D" w:rsidR="0064308C" w:rsidRPr="00F959AE" w:rsidRDefault="0064308C" w:rsidP="004467E2">
      <w:pPr>
        <w:spacing w:after="0" w:line="240" w:lineRule="auto"/>
        <w:jc w:val="both"/>
        <w:rPr>
          <w:rFonts w:cstheme="minorHAnsi"/>
          <w:i/>
          <w:color w:val="D01050"/>
          <w:sz w:val="20"/>
          <w:szCs w:val="20"/>
        </w:rPr>
      </w:pPr>
      <w:r w:rsidRPr="00F959AE">
        <w:rPr>
          <w:rFonts w:cstheme="minorHAnsi"/>
          <w:i/>
          <w:color w:val="D01050"/>
          <w:sz w:val="20"/>
          <w:szCs w:val="20"/>
        </w:rPr>
        <w:t>Précisez les bornes horaires</w:t>
      </w:r>
      <w:r w:rsidR="002423DE" w:rsidRPr="00F959AE">
        <w:rPr>
          <w:rFonts w:cstheme="minorHAnsi"/>
          <w:i/>
          <w:color w:val="D01050"/>
          <w:sz w:val="20"/>
          <w:szCs w:val="20"/>
        </w:rPr>
        <w:t xml:space="preserve">, hebdomadaires </w:t>
      </w:r>
    </w:p>
    <w:p w14:paraId="4A6B61E2" w14:textId="32359A94" w:rsidR="0064308C" w:rsidRPr="00F959AE" w:rsidRDefault="0064308C" w:rsidP="004467E2">
      <w:pPr>
        <w:spacing w:after="0" w:line="240" w:lineRule="auto"/>
        <w:jc w:val="both"/>
        <w:rPr>
          <w:rFonts w:cstheme="minorHAnsi"/>
          <w:i/>
          <w:color w:val="D01050"/>
          <w:sz w:val="20"/>
          <w:szCs w:val="20"/>
        </w:rPr>
      </w:pPr>
      <w:r w:rsidRPr="00F959AE">
        <w:rPr>
          <w:rFonts w:cstheme="minorHAnsi"/>
          <w:i/>
          <w:color w:val="D01050"/>
          <w:sz w:val="20"/>
          <w:szCs w:val="20"/>
        </w:rPr>
        <w:t>Précisez le cycle de travail</w:t>
      </w:r>
    </w:p>
    <w:p w14:paraId="4D77F662" w14:textId="62C7BD50" w:rsidR="0064308C" w:rsidRPr="00F959AE" w:rsidRDefault="0064308C" w:rsidP="004467E2">
      <w:pPr>
        <w:spacing w:after="0" w:line="240" w:lineRule="auto"/>
        <w:jc w:val="both"/>
        <w:rPr>
          <w:rFonts w:cstheme="minorHAnsi"/>
          <w:i/>
          <w:color w:val="D01050"/>
          <w:sz w:val="20"/>
          <w:szCs w:val="20"/>
        </w:rPr>
      </w:pPr>
      <w:r w:rsidRPr="00F959AE">
        <w:rPr>
          <w:rFonts w:cstheme="minorHAnsi"/>
          <w:i/>
          <w:color w:val="D01050"/>
          <w:sz w:val="20"/>
          <w:szCs w:val="20"/>
        </w:rPr>
        <w:t>Précisez si horaires fixes ou variables</w:t>
      </w:r>
    </w:p>
    <w:p w14:paraId="37528114" w14:textId="0F043A6D" w:rsidR="0064308C" w:rsidRPr="00F959AE" w:rsidRDefault="0064308C" w:rsidP="004467E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C35DE95" w14:textId="21E30515" w:rsidR="001E0A40" w:rsidRPr="00F959AE" w:rsidRDefault="003400FA" w:rsidP="003400FA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</w:rPr>
        <w:t>Heures complémentaires et heures supplémentaires</w:t>
      </w:r>
    </w:p>
    <w:p w14:paraId="55697052" w14:textId="46191525" w:rsidR="003400FA" w:rsidRPr="00F959AE" w:rsidRDefault="003400FA" w:rsidP="003400F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959AE">
        <w:rPr>
          <w:rFonts w:asciiTheme="minorHAnsi" w:hAnsiTheme="minorHAnsi" w:cstheme="minorHAnsi"/>
          <w:color w:val="000000"/>
          <w:sz w:val="20"/>
          <w:szCs w:val="20"/>
        </w:rPr>
        <w:t>A la demande de l’autorité territoriale</w:t>
      </w:r>
      <w:r w:rsidR="00CC3F58" w:rsidRPr="00F959AE">
        <w:rPr>
          <w:rFonts w:asciiTheme="minorHAnsi" w:hAnsiTheme="minorHAnsi" w:cstheme="minorHAnsi"/>
          <w:color w:val="000000"/>
          <w:sz w:val="20"/>
          <w:szCs w:val="20"/>
        </w:rPr>
        <w:t xml:space="preserve"> (ou responsable de service)</w:t>
      </w:r>
      <w:r w:rsidRPr="00F959AE">
        <w:rPr>
          <w:rFonts w:asciiTheme="minorHAnsi" w:hAnsiTheme="minorHAnsi" w:cstheme="minorHAnsi"/>
          <w:color w:val="000000"/>
          <w:sz w:val="20"/>
          <w:szCs w:val="20"/>
        </w:rPr>
        <w:t>, vous pourrez être amené</w:t>
      </w:r>
      <w:r w:rsidR="00BE2F28" w:rsidRPr="00F959AE">
        <w:rPr>
          <w:rFonts w:asciiTheme="minorHAnsi" w:hAnsiTheme="minorHAnsi" w:cstheme="minorHAnsi"/>
          <w:i/>
          <w:color w:val="D01050"/>
          <w:sz w:val="20"/>
          <w:szCs w:val="20"/>
        </w:rPr>
        <w:t>(e)</w:t>
      </w:r>
      <w:r w:rsidRPr="00F959AE">
        <w:rPr>
          <w:rFonts w:asciiTheme="minorHAnsi" w:hAnsiTheme="minorHAnsi" w:cstheme="minorHAnsi"/>
          <w:color w:val="000000"/>
          <w:sz w:val="20"/>
          <w:szCs w:val="20"/>
        </w:rPr>
        <w:t xml:space="preserve">, dans le cadre de vos fonctions, à réaliser des travaux supplémentaires dans les conditions </w:t>
      </w:r>
      <w:r w:rsidR="00BE2F28" w:rsidRPr="00F959AE">
        <w:rPr>
          <w:rFonts w:asciiTheme="minorHAnsi" w:hAnsiTheme="minorHAnsi" w:cstheme="minorHAnsi"/>
          <w:color w:val="000000"/>
          <w:sz w:val="20"/>
          <w:szCs w:val="20"/>
        </w:rPr>
        <w:t>et selon les modalités suivantes</w:t>
      </w:r>
      <w:proofErr w:type="gramStart"/>
      <w:r w:rsidR="00BE2F28" w:rsidRPr="00F959AE">
        <w:rPr>
          <w:rFonts w:asciiTheme="minorHAnsi" w:hAnsiTheme="minorHAnsi" w:cstheme="minorHAnsi"/>
          <w:color w:val="000000"/>
          <w:sz w:val="20"/>
          <w:szCs w:val="20"/>
        </w:rPr>
        <w:t> :…</w:t>
      </w:r>
      <w:proofErr w:type="gramEnd"/>
      <w:r w:rsidR="00BE2F28" w:rsidRPr="00F959AE"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…………………………………….</w:t>
      </w:r>
    </w:p>
    <w:p w14:paraId="6BB33FCD" w14:textId="4906CB9C" w:rsidR="003400FA" w:rsidRPr="00F959AE" w:rsidRDefault="003400FA" w:rsidP="003400F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4BE0700" w14:textId="788B1290" w:rsidR="003400FA" w:rsidRPr="00F959AE" w:rsidRDefault="003400FA" w:rsidP="003400F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</w:rPr>
        <w:t>Si vous occupez un poste à temps non complet, les heures réalisées au-delà de votre temps de travail et à concurrence du temps complet sont des heures complémentaires.</w:t>
      </w:r>
    </w:p>
    <w:p w14:paraId="62FFF252" w14:textId="348523AA" w:rsidR="003400FA" w:rsidRPr="00F959AE" w:rsidRDefault="003400FA" w:rsidP="003400F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</w:rPr>
        <w:t>Au-delà du temps complet, les heures réalisées sont des heures supplémentaires.</w:t>
      </w:r>
    </w:p>
    <w:p w14:paraId="72B5F205" w14:textId="77777777" w:rsidR="003400FA" w:rsidRPr="00F959AE" w:rsidRDefault="003400FA" w:rsidP="003400F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9C1B259" w14:textId="520425CF" w:rsidR="00BE2F28" w:rsidRPr="00F959AE" w:rsidRDefault="003400FA" w:rsidP="005B5BA6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</w:rPr>
        <w:t>A</w:t>
      </w:r>
      <w:r w:rsidR="00E60C72" w:rsidRPr="00F959AE">
        <w:rPr>
          <w:rFonts w:cstheme="minorHAnsi"/>
          <w:sz w:val="20"/>
          <w:szCs w:val="20"/>
        </w:rPr>
        <w:t xml:space="preserve">streintes, </w:t>
      </w:r>
      <w:r w:rsidRPr="00F959AE">
        <w:rPr>
          <w:rFonts w:cstheme="minorHAnsi"/>
          <w:sz w:val="20"/>
          <w:szCs w:val="20"/>
        </w:rPr>
        <w:t xml:space="preserve">permanences </w:t>
      </w:r>
      <w:r w:rsidR="00BE2F28" w:rsidRPr="00F959AE">
        <w:rPr>
          <w:rFonts w:cstheme="minorHAnsi"/>
          <w:sz w:val="20"/>
          <w:szCs w:val="20"/>
        </w:rPr>
        <w:t>etc.</w:t>
      </w:r>
      <w:r w:rsidR="00E60C72" w:rsidRPr="00F959AE">
        <w:rPr>
          <w:rFonts w:cstheme="minorHAnsi"/>
          <w:sz w:val="20"/>
          <w:szCs w:val="20"/>
        </w:rPr>
        <w:t xml:space="preserve"> :</w:t>
      </w:r>
      <w:r w:rsidR="00C255FD" w:rsidRPr="00F959AE">
        <w:rPr>
          <w:rFonts w:cstheme="minorHAnsi"/>
          <w:sz w:val="20"/>
          <w:szCs w:val="20"/>
        </w:rPr>
        <w:t xml:space="preserve"> </w:t>
      </w:r>
    </w:p>
    <w:p w14:paraId="1D720FAF" w14:textId="5CD74682" w:rsidR="003400FA" w:rsidRPr="00F959AE" w:rsidRDefault="003400FA" w:rsidP="00BE2F2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</w:rPr>
        <w:t xml:space="preserve">En </w:t>
      </w:r>
      <w:r w:rsidR="00773E6A" w:rsidRPr="00F959AE">
        <w:rPr>
          <w:rFonts w:cstheme="minorHAnsi"/>
          <w:sz w:val="20"/>
          <w:szCs w:val="20"/>
        </w:rPr>
        <w:t>qualité d</w:t>
      </w:r>
      <w:r w:rsidRPr="00F959AE">
        <w:rPr>
          <w:rFonts w:cstheme="minorHAnsi"/>
          <w:sz w:val="20"/>
          <w:szCs w:val="20"/>
        </w:rPr>
        <w:t>’agent du service……</w:t>
      </w:r>
      <w:r w:rsidR="00BE2F28" w:rsidRPr="00F959AE">
        <w:rPr>
          <w:rFonts w:cstheme="minorHAnsi"/>
          <w:sz w:val="20"/>
          <w:szCs w:val="20"/>
        </w:rPr>
        <w:t>…………………………</w:t>
      </w:r>
      <w:r w:rsidR="00D37BC3" w:rsidRPr="00F959AE">
        <w:rPr>
          <w:rFonts w:cstheme="minorHAnsi"/>
          <w:sz w:val="20"/>
          <w:szCs w:val="20"/>
        </w:rPr>
        <w:t xml:space="preserve"> et occupant l’emploi de …</w:t>
      </w:r>
      <w:proofErr w:type="gramStart"/>
      <w:r w:rsidR="00D37BC3" w:rsidRPr="00F959AE">
        <w:rPr>
          <w:rFonts w:cstheme="minorHAnsi"/>
          <w:sz w:val="20"/>
          <w:szCs w:val="20"/>
        </w:rPr>
        <w:t>…….</w:t>
      </w:r>
      <w:proofErr w:type="gramEnd"/>
      <w:r w:rsidR="00D37BC3" w:rsidRPr="00F959AE">
        <w:rPr>
          <w:rFonts w:cstheme="minorHAnsi"/>
          <w:sz w:val="20"/>
          <w:szCs w:val="20"/>
        </w:rPr>
        <w:t>.</w:t>
      </w:r>
      <w:r w:rsidR="00BE2F28" w:rsidRPr="00F959AE">
        <w:rPr>
          <w:rFonts w:cstheme="minorHAnsi"/>
          <w:sz w:val="20"/>
          <w:szCs w:val="20"/>
        </w:rPr>
        <w:t>……..</w:t>
      </w:r>
      <w:r w:rsidRPr="00F959AE">
        <w:rPr>
          <w:rFonts w:cstheme="minorHAnsi"/>
          <w:sz w:val="20"/>
          <w:szCs w:val="20"/>
        </w:rPr>
        <w:t xml:space="preserve"> </w:t>
      </w:r>
      <w:proofErr w:type="gramStart"/>
      <w:r w:rsidRPr="00F959AE">
        <w:rPr>
          <w:rFonts w:cstheme="minorHAnsi"/>
          <w:sz w:val="20"/>
          <w:szCs w:val="20"/>
        </w:rPr>
        <w:t>vous</w:t>
      </w:r>
      <w:proofErr w:type="gramEnd"/>
      <w:r w:rsidRPr="00F959AE">
        <w:rPr>
          <w:rFonts w:cstheme="minorHAnsi"/>
          <w:sz w:val="20"/>
          <w:szCs w:val="20"/>
        </w:rPr>
        <w:t xml:space="preserve"> pourrez être amené</w:t>
      </w:r>
      <w:r w:rsidR="00643B5B" w:rsidRPr="00F959AE">
        <w:rPr>
          <w:rFonts w:cstheme="minorHAnsi"/>
          <w:i/>
          <w:color w:val="D01050"/>
          <w:sz w:val="20"/>
          <w:szCs w:val="20"/>
        </w:rPr>
        <w:t>(e)</w:t>
      </w:r>
      <w:r w:rsidRPr="00F959AE">
        <w:rPr>
          <w:rFonts w:cstheme="minorHAnsi"/>
          <w:color w:val="D01050"/>
          <w:sz w:val="20"/>
          <w:szCs w:val="20"/>
        </w:rPr>
        <w:t xml:space="preserve"> </w:t>
      </w:r>
      <w:r w:rsidRPr="00F959AE">
        <w:rPr>
          <w:rFonts w:cstheme="minorHAnsi"/>
          <w:sz w:val="20"/>
          <w:szCs w:val="20"/>
        </w:rPr>
        <w:t xml:space="preserve">à effectuer des astreintes/permanences dans les </w:t>
      </w:r>
      <w:r w:rsidR="00773E6A" w:rsidRPr="00F959AE">
        <w:rPr>
          <w:rFonts w:cstheme="minorHAnsi"/>
          <w:sz w:val="20"/>
          <w:szCs w:val="20"/>
        </w:rPr>
        <w:t>conditions suivantes</w:t>
      </w:r>
      <w:r w:rsidR="00701956" w:rsidRPr="00F959AE">
        <w:rPr>
          <w:rFonts w:cstheme="minorHAnsi"/>
          <w:sz w:val="20"/>
          <w:szCs w:val="20"/>
        </w:rPr>
        <w:t xml:space="preserve"> </w:t>
      </w:r>
      <w:r w:rsidR="00701956" w:rsidRPr="00F959AE">
        <w:rPr>
          <w:rFonts w:cstheme="minorHAnsi"/>
          <w:color w:val="000000"/>
          <w:sz w:val="20"/>
          <w:szCs w:val="20"/>
        </w:rPr>
        <w:t>……………………………………….</w:t>
      </w:r>
      <w:r w:rsidRPr="00F959AE">
        <w:rPr>
          <w:rFonts w:cstheme="minorHAnsi"/>
          <w:sz w:val="20"/>
          <w:szCs w:val="20"/>
        </w:rPr>
        <w:t xml:space="preserve">  </w:t>
      </w:r>
    </w:p>
    <w:p w14:paraId="45EFFBD8" w14:textId="77777777" w:rsidR="00773E6A" w:rsidRPr="00F959AE" w:rsidRDefault="00773E6A" w:rsidP="00BE2F2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970C61E" w14:textId="527DF2B5" w:rsidR="003400FA" w:rsidRPr="00F959AE" w:rsidRDefault="003400FA" w:rsidP="003400FA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</w:rPr>
        <w:t>Travail à distance</w:t>
      </w:r>
      <w:r w:rsidR="00BE2F28" w:rsidRPr="00F959AE">
        <w:rPr>
          <w:rFonts w:cstheme="minorHAnsi"/>
          <w:sz w:val="20"/>
          <w:szCs w:val="20"/>
        </w:rPr>
        <w:t>-télétravail</w:t>
      </w:r>
      <w:r w:rsidR="00701956" w:rsidRPr="00F959AE">
        <w:rPr>
          <w:rFonts w:cstheme="minorHAnsi"/>
          <w:sz w:val="20"/>
          <w:szCs w:val="20"/>
        </w:rPr>
        <w:t> :</w:t>
      </w:r>
    </w:p>
    <w:p w14:paraId="18451EB1" w14:textId="22769059" w:rsidR="00BE2F28" w:rsidRPr="00F959AE" w:rsidRDefault="00D37BC3" w:rsidP="00BE2F2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</w:rPr>
        <w:t>Occupant l’emploi de</w:t>
      </w:r>
      <w:r w:rsidR="00BE2F28" w:rsidRPr="00F959AE">
        <w:rPr>
          <w:rFonts w:cstheme="minorHAnsi"/>
          <w:sz w:val="20"/>
          <w:szCs w:val="20"/>
        </w:rPr>
        <w:t xml:space="preserve"> ………………</w:t>
      </w:r>
      <w:proofErr w:type="gramStart"/>
      <w:r w:rsidR="00BE2F28" w:rsidRPr="00F959AE">
        <w:rPr>
          <w:rFonts w:cstheme="minorHAnsi"/>
          <w:sz w:val="20"/>
          <w:szCs w:val="20"/>
        </w:rPr>
        <w:t>…….</w:t>
      </w:r>
      <w:proofErr w:type="gramEnd"/>
      <w:r w:rsidRPr="00F959AE">
        <w:rPr>
          <w:rFonts w:cstheme="minorHAnsi"/>
          <w:sz w:val="20"/>
          <w:szCs w:val="20"/>
        </w:rPr>
        <w:t xml:space="preserve">, </w:t>
      </w:r>
      <w:r w:rsidR="00BE2F28" w:rsidRPr="00F959AE">
        <w:rPr>
          <w:rFonts w:cstheme="minorHAnsi"/>
          <w:sz w:val="20"/>
          <w:szCs w:val="20"/>
        </w:rPr>
        <w:t xml:space="preserve">vous avez la possibilité d’exercer vos fonctions en télétravail selon les modalités </w:t>
      </w:r>
      <w:r w:rsidR="00773E6A" w:rsidRPr="00F959AE">
        <w:rPr>
          <w:rFonts w:cstheme="minorHAnsi"/>
          <w:sz w:val="20"/>
          <w:szCs w:val="20"/>
        </w:rPr>
        <w:t>ci-dessous :</w:t>
      </w:r>
      <w:r w:rsidR="00CC3F58" w:rsidRPr="00F959AE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…………………………………………………………………………………………………………………………………….</w:t>
      </w:r>
    </w:p>
    <w:p w14:paraId="0497C9A7" w14:textId="61C60AD3" w:rsidR="003400FA" w:rsidRPr="00F959AE" w:rsidRDefault="003400FA" w:rsidP="003400FA">
      <w:pPr>
        <w:pStyle w:val="Paragraphedeliste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5E5BF35" w14:textId="66C1E616" w:rsidR="00E60C72" w:rsidRPr="00F959AE" w:rsidRDefault="00E60C72" w:rsidP="004467E2">
      <w:pPr>
        <w:spacing w:after="0" w:line="240" w:lineRule="auto"/>
        <w:jc w:val="both"/>
        <w:rPr>
          <w:rStyle w:val="Emphaseintense"/>
          <w:rFonts w:cstheme="minorHAnsi"/>
          <w:b/>
          <w:i w:val="0"/>
          <w:color w:val="auto"/>
          <w:sz w:val="20"/>
          <w:szCs w:val="20"/>
        </w:rPr>
      </w:pPr>
      <w:r w:rsidRPr="00F959AE">
        <w:rPr>
          <w:rStyle w:val="Emphaseintense"/>
          <w:rFonts w:cstheme="minorHAnsi"/>
          <w:b/>
          <w:i w:val="0"/>
          <w:color w:val="auto"/>
          <w:sz w:val="20"/>
          <w:szCs w:val="20"/>
        </w:rPr>
        <w:t>III. – Votre rémunération</w:t>
      </w:r>
      <w:r w:rsidR="00C62513" w:rsidRPr="00F959AE">
        <w:rPr>
          <w:rStyle w:val="Emphaseintense"/>
          <w:rFonts w:cstheme="minorHAnsi"/>
          <w:b/>
          <w:i w:val="0"/>
          <w:color w:val="auto"/>
          <w:sz w:val="20"/>
          <w:szCs w:val="20"/>
        </w:rPr>
        <w:t> :</w:t>
      </w:r>
    </w:p>
    <w:p w14:paraId="69E54133" w14:textId="5A8A3051" w:rsidR="00E60C72" w:rsidRPr="00F959AE" w:rsidRDefault="00E60C72" w:rsidP="004467E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</w:rPr>
        <w:t>Votre rémunération est fixée en application des dispositions législatives et réglementaires suivantes :</w:t>
      </w:r>
      <w:r w:rsidR="001C6A57" w:rsidRPr="00F959AE">
        <w:rPr>
          <w:rFonts w:cstheme="minorHAnsi"/>
          <w:sz w:val="20"/>
          <w:szCs w:val="20"/>
        </w:rPr>
        <w:t xml:space="preserve"> </w:t>
      </w:r>
      <w:r w:rsidRPr="00F959AE">
        <w:rPr>
          <w:rFonts w:cstheme="minorHAnsi"/>
          <w:sz w:val="20"/>
          <w:szCs w:val="20"/>
        </w:rPr>
        <w:t>articles L. 711-1 à L. 712-2, L. 714-1</w:t>
      </w:r>
      <w:r w:rsidR="007A0719" w:rsidRPr="00F959AE">
        <w:rPr>
          <w:rFonts w:cstheme="minorHAnsi"/>
          <w:sz w:val="20"/>
          <w:szCs w:val="20"/>
        </w:rPr>
        <w:t>, L. 714-4 à L.714-13</w:t>
      </w:r>
      <w:r w:rsidR="00561C52" w:rsidRPr="00F959AE">
        <w:rPr>
          <w:rFonts w:cstheme="minorHAnsi"/>
          <w:sz w:val="20"/>
          <w:szCs w:val="20"/>
        </w:rPr>
        <w:t xml:space="preserve"> </w:t>
      </w:r>
      <w:r w:rsidRPr="00F959AE">
        <w:rPr>
          <w:rFonts w:cstheme="minorHAnsi"/>
          <w:sz w:val="20"/>
          <w:szCs w:val="20"/>
        </w:rPr>
        <w:t>du code général de la fonction publique.</w:t>
      </w:r>
    </w:p>
    <w:p w14:paraId="026C865F" w14:textId="77777777" w:rsidR="00850985" w:rsidRPr="00F959AE" w:rsidRDefault="00850985" w:rsidP="004467E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5C04112" w14:textId="2D27739C" w:rsidR="00850985" w:rsidRPr="00F959AE" w:rsidRDefault="00850985" w:rsidP="0085098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</w:rPr>
        <w:t xml:space="preserve">Par ailleurs, </w:t>
      </w:r>
      <w:r w:rsidRPr="00F959AE">
        <w:rPr>
          <w:rFonts w:cstheme="minorHAnsi"/>
          <w:i/>
          <w:color w:val="D01050"/>
          <w:sz w:val="20"/>
          <w:szCs w:val="20"/>
        </w:rPr>
        <w:t>la commune/l’établissement public</w:t>
      </w:r>
      <w:r w:rsidRPr="00F959AE">
        <w:rPr>
          <w:rFonts w:cstheme="minorHAnsi"/>
          <w:color w:val="D01050"/>
          <w:sz w:val="20"/>
          <w:szCs w:val="20"/>
        </w:rPr>
        <w:t xml:space="preserve"> </w:t>
      </w:r>
      <w:r w:rsidRPr="00F959AE">
        <w:rPr>
          <w:rFonts w:cstheme="minorHAnsi"/>
          <w:sz w:val="20"/>
          <w:szCs w:val="20"/>
        </w:rPr>
        <w:t>………</w:t>
      </w:r>
      <w:proofErr w:type="gramStart"/>
      <w:r w:rsidRPr="00F959AE">
        <w:rPr>
          <w:rFonts w:cstheme="minorHAnsi"/>
          <w:sz w:val="20"/>
          <w:szCs w:val="20"/>
        </w:rPr>
        <w:t>…….</w:t>
      </w:r>
      <w:proofErr w:type="gramEnd"/>
      <w:r w:rsidRPr="00F959AE">
        <w:rPr>
          <w:rFonts w:cstheme="minorHAnsi"/>
          <w:sz w:val="20"/>
          <w:szCs w:val="20"/>
        </w:rPr>
        <w:t xml:space="preserve">. </w:t>
      </w:r>
      <w:proofErr w:type="gramStart"/>
      <w:r w:rsidRPr="00F959AE">
        <w:rPr>
          <w:rFonts w:cstheme="minorHAnsi"/>
          <w:sz w:val="20"/>
          <w:szCs w:val="20"/>
        </w:rPr>
        <w:t>a</w:t>
      </w:r>
      <w:proofErr w:type="gramEnd"/>
      <w:r w:rsidRPr="00F959AE">
        <w:rPr>
          <w:rFonts w:cstheme="minorHAnsi"/>
          <w:sz w:val="20"/>
          <w:szCs w:val="20"/>
        </w:rPr>
        <w:t xml:space="preserve"> précisé les règles relatives aux indemnités et primes dans </w:t>
      </w:r>
      <w:r w:rsidRPr="00F959AE">
        <w:rPr>
          <w:rFonts w:cstheme="minorHAnsi"/>
          <w:i/>
          <w:color w:val="D01050"/>
          <w:sz w:val="20"/>
          <w:szCs w:val="20"/>
        </w:rPr>
        <w:t>la/les</w:t>
      </w:r>
      <w:r w:rsidRPr="00F959AE">
        <w:rPr>
          <w:rFonts w:cstheme="minorHAnsi"/>
          <w:color w:val="D01050"/>
          <w:sz w:val="20"/>
          <w:szCs w:val="20"/>
        </w:rPr>
        <w:t xml:space="preserve"> </w:t>
      </w:r>
      <w:r w:rsidRPr="00F959AE">
        <w:rPr>
          <w:rFonts w:cstheme="minorHAnsi"/>
          <w:sz w:val="20"/>
          <w:szCs w:val="20"/>
        </w:rPr>
        <w:t>délibération</w:t>
      </w:r>
      <w:r w:rsidRPr="00F959AE">
        <w:rPr>
          <w:rFonts w:cstheme="minorHAnsi"/>
          <w:i/>
          <w:color w:val="D01050"/>
          <w:sz w:val="20"/>
          <w:szCs w:val="20"/>
        </w:rPr>
        <w:t>(s)</w:t>
      </w:r>
      <w:r w:rsidRPr="00F959AE">
        <w:rPr>
          <w:rFonts w:cstheme="minorHAnsi"/>
          <w:color w:val="D01050"/>
          <w:sz w:val="20"/>
          <w:szCs w:val="20"/>
        </w:rPr>
        <w:t xml:space="preserve"> </w:t>
      </w:r>
      <w:r w:rsidRPr="00F959AE">
        <w:rPr>
          <w:rFonts w:cstheme="minorHAnsi"/>
          <w:sz w:val="20"/>
          <w:szCs w:val="20"/>
        </w:rPr>
        <w:t>suivante</w:t>
      </w:r>
      <w:r w:rsidRPr="00F959AE">
        <w:rPr>
          <w:rFonts w:cstheme="minorHAnsi"/>
          <w:i/>
          <w:color w:val="D01050"/>
          <w:sz w:val="20"/>
          <w:szCs w:val="20"/>
        </w:rPr>
        <w:t>(s)</w:t>
      </w:r>
      <w:r w:rsidRPr="00F959AE">
        <w:rPr>
          <w:rFonts w:cstheme="minorHAnsi"/>
          <w:color w:val="D01050"/>
          <w:sz w:val="20"/>
          <w:szCs w:val="20"/>
        </w:rPr>
        <w:t> </w:t>
      </w:r>
      <w:r w:rsidRPr="00F959AE">
        <w:rPr>
          <w:rFonts w:cstheme="minorHAnsi"/>
          <w:sz w:val="20"/>
          <w:szCs w:val="20"/>
        </w:rPr>
        <w:t>:</w:t>
      </w:r>
    </w:p>
    <w:p w14:paraId="4B8D30B8" w14:textId="77777777" w:rsidR="00850985" w:rsidRPr="00F959AE" w:rsidRDefault="00850985" w:rsidP="00850985">
      <w:pPr>
        <w:spacing w:after="0" w:line="240" w:lineRule="auto"/>
        <w:jc w:val="both"/>
        <w:rPr>
          <w:rFonts w:cstheme="minorHAnsi"/>
          <w:i/>
          <w:color w:val="D01050"/>
          <w:sz w:val="20"/>
          <w:szCs w:val="20"/>
        </w:rPr>
      </w:pPr>
      <w:r w:rsidRPr="00F959AE">
        <w:rPr>
          <w:rFonts w:cstheme="minorHAnsi"/>
          <w:i/>
          <w:color w:val="D01050"/>
          <w:sz w:val="20"/>
          <w:szCs w:val="20"/>
        </w:rPr>
        <w:t>(</w:t>
      </w:r>
      <w:proofErr w:type="gramStart"/>
      <w:r w:rsidRPr="00F959AE">
        <w:rPr>
          <w:rFonts w:cstheme="minorHAnsi"/>
          <w:i/>
          <w:color w:val="D01050"/>
          <w:sz w:val="20"/>
          <w:szCs w:val="20"/>
        </w:rPr>
        <w:t>à</w:t>
      </w:r>
      <w:proofErr w:type="gramEnd"/>
      <w:r w:rsidRPr="00F959AE">
        <w:rPr>
          <w:rFonts w:cstheme="minorHAnsi"/>
          <w:i/>
          <w:color w:val="D01050"/>
          <w:sz w:val="20"/>
          <w:szCs w:val="20"/>
        </w:rPr>
        <w:t xml:space="preserve"> compléter selon la situation)</w:t>
      </w:r>
    </w:p>
    <w:p w14:paraId="0292F33E" w14:textId="5EF69163" w:rsidR="00850985" w:rsidRPr="00F959AE" w:rsidRDefault="00850985" w:rsidP="00850985">
      <w:pPr>
        <w:pStyle w:val="Paragraphedeliste"/>
        <w:numPr>
          <w:ilvl w:val="0"/>
          <w:numId w:val="4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</w:rPr>
        <w:t xml:space="preserve">La délibération n° ………………. </w:t>
      </w:r>
      <w:proofErr w:type="gramStart"/>
      <w:r w:rsidRPr="00F959AE">
        <w:rPr>
          <w:rFonts w:cstheme="minorHAnsi"/>
          <w:sz w:val="20"/>
          <w:szCs w:val="20"/>
        </w:rPr>
        <w:t>en</w:t>
      </w:r>
      <w:proofErr w:type="gramEnd"/>
      <w:r w:rsidRPr="00F959AE">
        <w:rPr>
          <w:rFonts w:cstheme="minorHAnsi"/>
          <w:sz w:val="20"/>
          <w:szCs w:val="20"/>
        </w:rPr>
        <w:t xml:space="preserve"> date du ………………..relative au RIFSEEP,</w:t>
      </w:r>
    </w:p>
    <w:p w14:paraId="34345AEF" w14:textId="5E4F22E1" w:rsidR="00336308" w:rsidRPr="00F959AE" w:rsidRDefault="00336308" w:rsidP="00336308">
      <w:pPr>
        <w:pStyle w:val="Paragraphedeliste"/>
        <w:numPr>
          <w:ilvl w:val="0"/>
          <w:numId w:val="4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</w:rPr>
        <w:t xml:space="preserve">La délibération n° ………………. </w:t>
      </w:r>
      <w:proofErr w:type="gramStart"/>
      <w:r w:rsidRPr="00F959AE">
        <w:rPr>
          <w:rFonts w:cstheme="minorHAnsi"/>
          <w:sz w:val="20"/>
          <w:szCs w:val="20"/>
        </w:rPr>
        <w:t>en</w:t>
      </w:r>
      <w:proofErr w:type="gramEnd"/>
      <w:r w:rsidRPr="00F959AE">
        <w:rPr>
          <w:rFonts w:cstheme="minorHAnsi"/>
          <w:sz w:val="20"/>
          <w:szCs w:val="20"/>
        </w:rPr>
        <w:t xml:space="preserve"> date du ………………..relative aux indemnitaires horaires pour travaux supplémentaires,</w:t>
      </w:r>
    </w:p>
    <w:p w14:paraId="480AB01B" w14:textId="029B9BF0" w:rsidR="00850985" w:rsidRPr="00F959AE" w:rsidRDefault="00336308" w:rsidP="00850985">
      <w:pPr>
        <w:pStyle w:val="Paragraphedeliste"/>
        <w:numPr>
          <w:ilvl w:val="0"/>
          <w:numId w:val="4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</w:rPr>
        <w:t xml:space="preserve">La délibération n° ………………. </w:t>
      </w:r>
      <w:proofErr w:type="gramStart"/>
      <w:r w:rsidRPr="00F959AE">
        <w:rPr>
          <w:rFonts w:cstheme="minorHAnsi"/>
          <w:sz w:val="20"/>
          <w:szCs w:val="20"/>
        </w:rPr>
        <w:t>en</w:t>
      </w:r>
      <w:proofErr w:type="gramEnd"/>
      <w:r w:rsidRPr="00F959AE">
        <w:rPr>
          <w:rFonts w:cstheme="minorHAnsi"/>
          <w:sz w:val="20"/>
          <w:szCs w:val="20"/>
        </w:rPr>
        <w:t xml:space="preserve"> date du ……………….. </w:t>
      </w:r>
      <w:proofErr w:type="gramStart"/>
      <w:r w:rsidRPr="00F959AE">
        <w:rPr>
          <w:rFonts w:cstheme="minorHAnsi"/>
          <w:sz w:val="20"/>
          <w:szCs w:val="20"/>
        </w:rPr>
        <w:t>relative</w:t>
      </w:r>
      <w:proofErr w:type="gramEnd"/>
      <w:r w:rsidRPr="00F959AE">
        <w:rPr>
          <w:rFonts w:cstheme="minorHAnsi"/>
          <w:sz w:val="20"/>
          <w:szCs w:val="20"/>
        </w:rPr>
        <w:t xml:space="preserve"> à l’indemnité horaire pour travail du dimanche et des jours fériés,</w:t>
      </w:r>
    </w:p>
    <w:p w14:paraId="461E5315" w14:textId="232386F0" w:rsidR="00336308" w:rsidRPr="00F959AE" w:rsidRDefault="00336308" w:rsidP="00336308">
      <w:pPr>
        <w:pStyle w:val="Paragraphedeliste"/>
        <w:numPr>
          <w:ilvl w:val="0"/>
          <w:numId w:val="4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</w:rPr>
        <w:t xml:space="preserve">La délibération n° ………………. </w:t>
      </w:r>
      <w:proofErr w:type="gramStart"/>
      <w:r w:rsidRPr="00F959AE">
        <w:rPr>
          <w:rFonts w:cstheme="minorHAnsi"/>
          <w:sz w:val="20"/>
          <w:szCs w:val="20"/>
        </w:rPr>
        <w:t>en</w:t>
      </w:r>
      <w:proofErr w:type="gramEnd"/>
      <w:r w:rsidRPr="00F959AE">
        <w:rPr>
          <w:rFonts w:cstheme="minorHAnsi"/>
          <w:sz w:val="20"/>
          <w:szCs w:val="20"/>
        </w:rPr>
        <w:t xml:space="preserve"> date du ……………….. </w:t>
      </w:r>
      <w:proofErr w:type="gramStart"/>
      <w:r w:rsidRPr="00F959AE">
        <w:rPr>
          <w:rFonts w:cstheme="minorHAnsi"/>
          <w:sz w:val="20"/>
          <w:szCs w:val="20"/>
        </w:rPr>
        <w:t>relative</w:t>
      </w:r>
      <w:proofErr w:type="gramEnd"/>
      <w:r w:rsidRPr="00F959AE">
        <w:rPr>
          <w:rFonts w:cstheme="minorHAnsi"/>
          <w:sz w:val="20"/>
          <w:szCs w:val="20"/>
        </w:rPr>
        <w:t xml:space="preserve"> à l’indemnité forfaitaire pour travail des dimanches et des jours fériés,</w:t>
      </w:r>
    </w:p>
    <w:p w14:paraId="44B119C6" w14:textId="36F84372" w:rsidR="0066458C" w:rsidRPr="00F959AE" w:rsidRDefault="00B1663C" w:rsidP="004467E2">
      <w:pPr>
        <w:pStyle w:val="Paragraphedeliste"/>
        <w:numPr>
          <w:ilvl w:val="0"/>
          <w:numId w:val="4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</w:rPr>
        <w:t>……………………………………………</w:t>
      </w:r>
    </w:p>
    <w:p w14:paraId="22D1829C" w14:textId="77777777" w:rsidR="00C82987" w:rsidRPr="00F959AE" w:rsidRDefault="00C82987" w:rsidP="004467E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3311F62" w14:textId="7AC06393" w:rsidR="00E60C72" w:rsidRPr="00F959AE" w:rsidRDefault="00D37BC3" w:rsidP="00D37BC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</w:rPr>
        <w:t xml:space="preserve">Conformément au décret n° […] </w:t>
      </w:r>
      <w:r w:rsidRPr="00F959AE">
        <w:rPr>
          <w:rFonts w:cstheme="minorHAnsi"/>
          <w:i/>
          <w:color w:val="D01050"/>
          <w:sz w:val="20"/>
          <w:szCs w:val="20"/>
        </w:rPr>
        <w:t xml:space="preserve">(indiquez le décret fixant l’échelonnement indiciaire applicable ; ex : Décret n° 2021-1819 du 24 décembre 2021 modifiant divers décrets fixant les différentes échelles de rémunération pour les fonctionnaires de catégorie C de la fonction publique territoriale), </w:t>
      </w:r>
      <w:r w:rsidRPr="00F959AE">
        <w:rPr>
          <w:rFonts w:cstheme="minorHAnsi"/>
          <w:sz w:val="20"/>
          <w:szCs w:val="20"/>
        </w:rPr>
        <w:t>v</w:t>
      </w:r>
      <w:r w:rsidR="00E60C72" w:rsidRPr="00F959AE">
        <w:rPr>
          <w:rFonts w:cstheme="minorHAnsi"/>
          <w:sz w:val="20"/>
          <w:szCs w:val="20"/>
        </w:rPr>
        <w:t xml:space="preserve">otre rémunération est </w:t>
      </w:r>
      <w:r w:rsidRPr="00F959AE">
        <w:rPr>
          <w:rFonts w:cstheme="minorHAnsi"/>
          <w:sz w:val="20"/>
          <w:szCs w:val="20"/>
        </w:rPr>
        <w:t>calculée sur la base de l’i</w:t>
      </w:r>
      <w:r w:rsidR="00E60C72" w:rsidRPr="00F959AE">
        <w:rPr>
          <w:rFonts w:cstheme="minorHAnsi"/>
          <w:sz w:val="20"/>
          <w:szCs w:val="20"/>
        </w:rPr>
        <w:t>ndice majoré […]</w:t>
      </w:r>
      <w:r w:rsidRPr="00F959AE">
        <w:rPr>
          <w:rFonts w:cstheme="minorHAnsi"/>
          <w:sz w:val="20"/>
          <w:szCs w:val="20"/>
        </w:rPr>
        <w:t>, soit un t</w:t>
      </w:r>
      <w:r w:rsidR="00E60C72" w:rsidRPr="00F959AE">
        <w:rPr>
          <w:rFonts w:cstheme="minorHAnsi"/>
          <w:sz w:val="20"/>
          <w:szCs w:val="20"/>
        </w:rPr>
        <w:t>raitement indiciaire brut</w:t>
      </w:r>
      <w:r w:rsidR="00336308" w:rsidRPr="00F959AE">
        <w:rPr>
          <w:rFonts w:cstheme="minorHAnsi"/>
          <w:sz w:val="20"/>
          <w:szCs w:val="20"/>
        </w:rPr>
        <w:t xml:space="preserve"> à la date de nomination*</w:t>
      </w:r>
      <w:r w:rsidRPr="00F959AE">
        <w:rPr>
          <w:rFonts w:cstheme="minorHAnsi"/>
          <w:sz w:val="20"/>
          <w:szCs w:val="20"/>
        </w:rPr>
        <w:t xml:space="preserve"> : […] euros.</w:t>
      </w:r>
    </w:p>
    <w:p w14:paraId="4DF575D6" w14:textId="516C622D" w:rsidR="005F66DD" w:rsidRPr="00F959AE" w:rsidRDefault="005F66DD" w:rsidP="004467E2">
      <w:pPr>
        <w:spacing w:after="0" w:line="240" w:lineRule="auto"/>
        <w:jc w:val="both"/>
        <w:rPr>
          <w:rFonts w:cstheme="minorHAnsi"/>
          <w:i/>
          <w:color w:val="D01050"/>
          <w:sz w:val="20"/>
          <w:szCs w:val="20"/>
        </w:rPr>
      </w:pPr>
      <w:bookmarkStart w:id="1" w:name="_Hlk146705277"/>
      <w:r w:rsidRPr="00F959AE">
        <w:rPr>
          <w:rFonts w:cstheme="minorHAnsi"/>
          <w:i/>
          <w:color w:val="D01050"/>
          <w:sz w:val="20"/>
          <w:szCs w:val="20"/>
        </w:rPr>
        <w:t xml:space="preserve">* Calcul </w:t>
      </w:r>
      <w:r w:rsidR="00AC4CA8" w:rsidRPr="00F959AE">
        <w:rPr>
          <w:rFonts w:cstheme="minorHAnsi"/>
          <w:i/>
          <w:color w:val="D01050"/>
          <w:sz w:val="20"/>
          <w:szCs w:val="20"/>
        </w:rPr>
        <w:t>en fonction de la correspondance des indices et de la valeur du point en vigueur</w:t>
      </w:r>
    </w:p>
    <w:bookmarkEnd w:id="1"/>
    <w:p w14:paraId="582DE4F8" w14:textId="77777777" w:rsidR="00C82987" w:rsidRPr="00F959AE" w:rsidRDefault="00C82987" w:rsidP="004467E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B967CA2" w14:textId="17D38157" w:rsidR="00E60C72" w:rsidRPr="00F959AE" w:rsidRDefault="00E60C72" w:rsidP="004467E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</w:rPr>
        <w:t>Autre(s) élément(s) constitutif(s) de rémunération</w:t>
      </w:r>
      <w:r w:rsidR="00D37BC3" w:rsidRPr="00F959AE">
        <w:rPr>
          <w:rFonts w:cstheme="minorHAnsi"/>
          <w:sz w:val="20"/>
          <w:szCs w:val="20"/>
        </w:rPr>
        <w:t xml:space="preserve"> </w:t>
      </w:r>
      <w:r w:rsidR="00D37BC3" w:rsidRPr="00F959AE">
        <w:rPr>
          <w:rFonts w:ascii="Calibri" w:hAnsi="Calibri" w:cs="Calibri"/>
          <w:iCs/>
          <w:sz w:val="20"/>
          <w:szCs w:val="20"/>
        </w:rPr>
        <w:t>sous réserve de remplir les conditions d’octroi prévus par la règlemen</w:t>
      </w:r>
      <w:r w:rsidR="00865EC0" w:rsidRPr="00F959AE">
        <w:rPr>
          <w:rFonts w:ascii="Calibri" w:hAnsi="Calibri" w:cs="Calibri"/>
          <w:iCs/>
          <w:sz w:val="20"/>
          <w:szCs w:val="20"/>
        </w:rPr>
        <w:t>ta</w:t>
      </w:r>
      <w:r w:rsidR="00D37BC3" w:rsidRPr="00F959AE">
        <w:rPr>
          <w:rFonts w:ascii="Calibri" w:hAnsi="Calibri" w:cs="Calibri"/>
          <w:iCs/>
          <w:sz w:val="20"/>
          <w:szCs w:val="20"/>
        </w:rPr>
        <w:t>tion et/ou par délibération</w:t>
      </w:r>
      <w:r w:rsidRPr="00F959AE">
        <w:rPr>
          <w:rFonts w:cstheme="minorHAnsi"/>
          <w:sz w:val="20"/>
          <w:szCs w:val="20"/>
        </w:rPr>
        <w:t xml:space="preserve"> :</w:t>
      </w:r>
      <w:r w:rsidR="001C192A" w:rsidRPr="00F959AE">
        <w:rPr>
          <w:rFonts w:cstheme="minorHAnsi"/>
          <w:sz w:val="20"/>
          <w:szCs w:val="20"/>
        </w:rPr>
        <w:t xml:space="preserve"> </w:t>
      </w:r>
      <w:r w:rsidR="001C192A" w:rsidRPr="00F959AE">
        <w:rPr>
          <w:rFonts w:cstheme="minorHAnsi"/>
          <w:i/>
          <w:color w:val="D01050"/>
          <w:sz w:val="20"/>
          <w:szCs w:val="20"/>
        </w:rPr>
        <w:t>(</w:t>
      </w:r>
      <w:r w:rsidR="00C6101B" w:rsidRPr="00F959AE">
        <w:rPr>
          <w:rFonts w:cstheme="minorHAnsi"/>
          <w:i/>
          <w:color w:val="D01050"/>
          <w:sz w:val="20"/>
          <w:szCs w:val="20"/>
        </w:rPr>
        <w:t xml:space="preserve">ne </w:t>
      </w:r>
      <w:r w:rsidR="001C192A" w:rsidRPr="00F959AE">
        <w:rPr>
          <w:rFonts w:cstheme="minorHAnsi"/>
          <w:i/>
          <w:color w:val="D01050"/>
          <w:sz w:val="20"/>
          <w:szCs w:val="20"/>
        </w:rPr>
        <w:t xml:space="preserve">conserver que les champs </w:t>
      </w:r>
      <w:r w:rsidR="0075536D" w:rsidRPr="00F959AE">
        <w:rPr>
          <w:rFonts w:cstheme="minorHAnsi"/>
          <w:i/>
          <w:color w:val="D01050"/>
          <w:sz w:val="20"/>
          <w:szCs w:val="20"/>
        </w:rPr>
        <w:t>applicables à</w:t>
      </w:r>
      <w:r w:rsidR="001C192A" w:rsidRPr="00F959AE">
        <w:rPr>
          <w:rFonts w:cstheme="minorHAnsi"/>
          <w:i/>
          <w:color w:val="D01050"/>
          <w:sz w:val="20"/>
          <w:szCs w:val="20"/>
        </w:rPr>
        <w:t xml:space="preserve"> </w:t>
      </w:r>
      <w:proofErr w:type="gramStart"/>
      <w:r w:rsidR="001C192A" w:rsidRPr="00F959AE">
        <w:rPr>
          <w:rFonts w:cstheme="minorHAnsi"/>
          <w:i/>
          <w:color w:val="D01050"/>
          <w:sz w:val="20"/>
          <w:szCs w:val="20"/>
        </w:rPr>
        <w:t>l’</w:t>
      </w:r>
      <w:proofErr w:type="spellStart"/>
      <w:r w:rsidR="001C192A" w:rsidRPr="00F959AE">
        <w:rPr>
          <w:rFonts w:cstheme="minorHAnsi"/>
          <w:i/>
          <w:color w:val="D01050"/>
          <w:sz w:val="20"/>
          <w:szCs w:val="20"/>
        </w:rPr>
        <w:t>agent</w:t>
      </w:r>
      <w:r w:rsidR="0075536D" w:rsidRPr="00F959AE">
        <w:rPr>
          <w:rFonts w:cstheme="minorHAnsi"/>
          <w:i/>
          <w:color w:val="D01050"/>
          <w:sz w:val="20"/>
          <w:szCs w:val="20"/>
        </w:rPr>
        <w:t>.e</w:t>
      </w:r>
      <w:proofErr w:type="spellEnd"/>
      <w:proofErr w:type="gramEnd"/>
      <w:r w:rsidR="001C192A" w:rsidRPr="00F959AE">
        <w:rPr>
          <w:rFonts w:cstheme="minorHAnsi"/>
          <w:i/>
          <w:color w:val="D01050"/>
          <w:sz w:val="20"/>
          <w:szCs w:val="20"/>
        </w:rPr>
        <w:t>)</w:t>
      </w:r>
    </w:p>
    <w:p w14:paraId="22DEFCEB" w14:textId="4C91426A" w:rsidR="00BE7682" w:rsidRPr="00F959AE" w:rsidRDefault="009A133A" w:rsidP="004467E2">
      <w:pPr>
        <w:pStyle w:val="Paragraphedeliste"/>
        <w:numPr>
          <w:ilvl w:val="1"/>
          <w:numId w:val="17"/>
        </w:numPr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i/>
          <w:color w:val="D01050"/>
          <w:sz w:val="20"/>
          <w:szCs w:val="20"/>
        </w:rPr>
        <w:t>Le cas échéant</w:t>
      </w:r>
      <w:r w:rsidRPr="00F959AE">
        <w:rPr>
          <w:rFonts w:cstheme="minorHAnsi"/>
          <w:color w:val="D01050"/>
          <w:sz w:val="20"/>
          <w:szCs w:val="20"/>
        </w:rPr>
        <w:t xml:space="preserve"> </w:t>
      </w:r>
      <w:r w:rsidR="001C192A" w:rsidRPr="00F959AE">
        <w:rPr>
          <w:rFonts w:cstheme="minorHAnsi"/>
          <w:sz w:val="20"/>
          <w:szCs w:val="20"/>
        </w:rPr>
        <w:t>Primes et indemnités liées à votre cadre d’emp</w:t>
      </w:r>
      <w:r w:rsidR="00865EC0" w:rsidRPr="00F959AE">
        <w:rPr>
          <w:rFonts w:cstheme="minorHAnsi"/>
          <w:sz w:val="20"/>
          <w:szCs w:val="20"/>
        </w:rPr>
        <w:t>lois et aux fonctions assurées,</w:t>
      </w:r>
    </w:p>
    <w:p w14:paraId="16A913E8" w14:textId="6F7D4A3B" w:rsidR="00E60C72" w:rsidRPr="00F959AE" w:rsidRDefault="00C15D25" w:rsidP="004467E2">
      <w:pPr>
        <w:pStyle w:val="Paragraphedeliste"/>
        <w:numPr>
          <w:ilvl w:val="1"/>
          <w:numId w:val="17"/>
        </w:numPr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</w:rPr>
        <w:t>Supplément</w:t>
      </w:r>
      <w:r w:rsidR="00E60C72" w:rsidRPr="00F959AE">
        <w:rPr>
          <w:rFonts w:cstheme="minorHAnsi"/>
          <w:sz w:val="20"/>
          <w:szCs w:val="20"/>
        </w:rPr>
        <w:t xml:space="preserve"> familial de traitement prévu aux articles L. 712-8 à L. 712-11 du code général de la fonction</w:t>
      </w:r>
      <w:r w:rsidR="000C56E2" w:rsidRPr="00F959AE">
        <w:rPr>
          <w:rFonts w:cstheme="minorHAnsi"/>
          <w:sz w:val="20"/>
          <w:szCs w:val="20"/>
        </w:rPr>
        <w:t xml:space="preserve"> </w:t>
      </w:r>
      <w:r w:rsidR="009A133A" w:rsidRPr="00F959AE">
        <w:rPr>
          <w:rFonts w:cstheme="minorHAnsi"/>
          <w:sz w:val="20"/>
          <w:szCs w:val="20"/>
        </w:rPr>
        <w:t xml:space="preserve">publique sous réserve de </w:t>
      </w:r>
      <w:r w:rsidR="002423DE" w:rsidRPr="00F959AE">
        <w:rPr>
          <w:rFonts w:cstheme="minorHAnsi"/>
          <w:sz w:val="20"/>
          <w:szCs w:val="20"/>
        </w:rPr>
        <w:t>remplir</w:t>
      </w:r>
      <w:r w:rsidR="009A133A" w:rsidRPr="00F959AE">
        <w:rPr>
          <w:rFonts w:cstheme="minorHAnsi"/>
          <w:sz w:val="20"/>
          <w:szCs w:val="20"/>
        </w:rPr>
        <w:t xml:space="preserve"> </w:t>
      </w:r>
      <w:r w:rsidR="002423DE" w:rsidRPr="00F959AE">
        <w:rPr>
          <w:rFonts w:cstheme="minorHAnsi"/>
          <w:sz w:val="20"/>
          <w:szCs w:val="20"/>
        </w:rPr>
        <w:t>les</w:t>
      </w:r>
      <w:r w:rsidR="009A133A" w:rsidRPr="00F959AE">
        <w:rPr>
          <w:rFonts w:cstheme="minorHAnsi"/>
          <w:sz w:val="20"/>
          <w:szCs w:val="20"/>
        </w:rPr>
        <w:t xml:space="preserve"> conditions </w:t>
      </w:r>
      <w:r w:rsidR="002423DE" w:rsidRPr="00F959AE">
        <w:rPr>
          <w:rFonts w:cstheme="minorHAnsi"/>
          <w:sz w:val="20"/>
          <w:szCs w:val="20"/>
        </w:rPr>
        <w:t>d’éligibilité</w:t>
      </w:r>
      <w:r w:rsidR="00865EC0" w:rsidRPr="00F959AE">
        <w:rPr>
          <w:rFonts w:cstheme="minorHAnsi"/>
          <w:sz w:val="20"/>
          <w:szCs w:val="20"/>
        </w:rPr>
        <w:t>,</w:t>
      </w:r>
    </w:p>
    <w:p w14:paraId="0E96C471" w14:textId="12FAE271" w:rsidR="009409F1" w:rsidRPr="00F959AE" w:rsidRDefault="00336308" w:rsidP="00B1663C">
      <w:pPr>
        <w:pStyle w:val="Paragraphedeliste"/>
        <w:numPr>
          <w:ilvl w:val="1"/>
          <w:numId w:val="17"/>
        </w:numPr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i/>
          <w:color w:val="D01050"/>
          <w:sz w:val="20"/>
          <w:szCs w:val="20"/>
        </w:rPr>
        <w:t>Le cas échéant</w:t>
      </w:r>
      <w:r w:rsidRPr="00F959AE">
        <w:rPr>
          <w:rFonts w:cstheme="minorHAnsi"/>
          <w:sz w:val="20"/>
          <w:szCs w:val="20"/>
        </w:rPr>
        <w:t xml:space="preserve"> </w:t>
      </w:r>
      <w:r w:rsidR="00C15D25" w:rsidRPr="00F959AE">
        <w:rPr>
          <w:rFonts w:cstheme="minorHAnsi"/>
          <w:sz w:val="20"/>
          <w:szCs w:val="20"/>
        </w:rPr>
        <w:t>Nouvelle</w:t>
      </w:r>
      <w:r w:rsidR="009409F1" w:rsidRPr="00F959AE">
        <w:rPr>
          <w:rFonts w:cstheme="minorHAnsi"/>
          <w:sz w:val="20"/>
          <w:szCs w:val="20"/>
        </w:rPr>
        <w:t xml:space="preserve"> bonification indiciaire</w:t>
      </w:r>
      <w:r w:rsidRPr="00F959AE">
        <w:rPr>
          <w:rFonts w:cstheme="minorHAnsi"/>
          <w:sz w:val="20"/>
          <w:szCs w:val="20"/>
        </w:rPr>
        <w:t xml:space="preserve"> dans le cadre de l’exercice d</w:t>
      </w:r>
      <w:r w:rsidR="00D37BC3" w:rsidRPr="00F959AE">
        <w:rPr>
          <w:rFonts w:cstheme="minorHAnsi"/>
          <w:sz w:val="20"/>
          <w:szCs w:val="20"/>
        </w:rPr>
        <w:t xml:space="preserve">e vos fonctions de ………………. </w:t>
      </w:r>
      <w:r w:rsidR="00D37BC3" w:rsidRPr="00F959AE">
        <w:rPr>
          <w:rFonts w:cstheme="minorHAnsi"/>
          <w:i/>
          <w:color w:val="D01050"/>
          <w:sz w:val="20"/>
          <w:szCs w:val="20"/>
        </w:rPr>
        <w:t>(</w:t>
      </w:r>
      <w:proofErr w:type="spellStart"/>
      <w:proofErr w:type="gramStart"/>
      <w:r w:rsidR="00D37BC3" w:rsidRPr="00F959AE">
        <w:rPr>
          <w:rFonts w:cstheme="minorHAnsi"/>
          <w:i/>
          <w:color w:val="D01050"/>
          <w:sz w:val="20"/>
          <w:szCs w:val="20"/>
        </w:rPr>
        <w:t>cf</w:t>
      </w:r>
      <w:proofErr w:type="spellEnd"/>
      <w:proofErr w:type="gramEnd"/>
      <w:r w:rsidR="00D37BC3" w:rsidRPr="00F959AE">
        <w:rPr>
          <w:rFonts w:cstheme="minorHAnsi"/>
          <w:i/>
          <w:color w:val="D01050"/>
          <w:sz w:val="20"/>
          <w:szCs w:val="20"/>
        </w:rPr>
        <w:t xml:space="preserve"> fiche de poste)</w:t>
      </w:r>
      <w:r w:rsidR="009A133A" w:rsidRPr="00F959AE">
        <w:rPr>
          <w:rFonts w:cstheme="minorHAnsi"/>
          <w:color w:val="D01050"/>
          <w:sz w:val="20"/>
          <w:szCs w:val="20"/>
        </w:rPr>
        <w:t xml:space="preserve"> </w:t>
      </w:r>
      <w:r w:rsidR="00D37BC3" w:rsidRPr="00F959AE">
        <w:rPr>
          <w:rFonts w:cstheme="minorHAnsi"/>
          <w:sz w:val="20"/>
          <w:szCs w:val="20"/>
        </w:rPr>
        <w:t>prévue à l’</w:t>
      </w:r>
      <w:r w:rsidRPr="00F959AE">
        <w:rPr>
          <w:rFonts w:cstheme="minorHAnsi"/>
          <w:sz w:val="20"/>
          <w:szCs w:val="20"/>
        </w:rPr>
        <w:t>article</w:t>
      </w:r>
      <w:r w:rsidR="009409F1" w:rsidRPr="00F959AE">
        <w:rPr>
          <w:rFonts w:cstheme="minorHAnsi"/>
          <w:sz w:val="20"/>
          <w:szCs w:val="20"/>
        </w:rPr>
        <w:t xml:space="preserve"> L. 712-12 du code g</w:t>
      </w:r>
      <w:r w:rsidRPr="00F959AE">
        <w:rPr>
          <w:rFonts w:cstheme="minorHAnsi"/>
          <w:sz w:val="20"/>
          <w:szCs w:val="20"/>
        </w:rPr>
        <w:t xml:space="preserve">énéral de la fonction publique </w:t>
      </w:r>
      <w:r w:rsidR="00D37BC3" w:rsidRPr="00F959AE">
        <w:rPr>
          <w:rFonts w:cstheme="minorHAnsi"/>
          <w:sz w:val="20"/>
          <w:szCs w:val="20"/>
        </w:rPr>
        <w:t>et par les</w:t>
      </w:r>
      <w:r w:rsidRPr="00F959AE">
        <w:rPr>
          <w:rFonts w:cstheme="minorHAnsi"/>
          <w:sz w:val="20"/>
          <w:szCs w:val="20"/>
        </w:rPr>
        <w:t xml:space="preserve"> décrets n°2006-779 </w:t>
      </w:r>
      <w:r w:rsidR="00D37BC3" w:rsidRPr="00F959AE">
        <w:rPr>
          <w:rFonts w:cstheme="minorHAnsi"/>
          <w:sz w:val="20"/>
          <w:szCs w:val="20"/>
        </w:rPr>
        <w:t>et n°2006-780 du 3 juillet 2006,</w:t>
      </w:r>
    </w:p>
    <w:p w14:paraId="2451A4AB" w14:textId="77777777" w:rsidR="00C82987" w:rsidRPr="00F959AE" w:rsidRDefault="00C82987" w:rsidP="004467E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1072EB9" w14:textId="73B5E651" w:rsidR="001C192A" w:rsidRPr="00F959AE" w:rsidRDefault="001C192A" w:rsidP="004467E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</w:rPr>
        <w:t>Votre rémunération sera versée chaque mois après service fait, par virement sur votre compte bancaire.</w:t>
      </w:r>
    </w:p>
    <w:p w14:paraId="5034FA5F" w14:textId="77777777" w:rsidR="001C192A" w:rsidRPr="00F959AE" w:rsidRDefault="001C192A" w:rsidP="004467E2">
      <w:pPr>
        <w:spacing w:after="0" w:line="240" w:lineRule="auto"/>
        <w:jc w:val="both"/>
        <w:rPr>
          <w:rFonts w:cstheme="minorHAnsi"/>
          <w:i/>
          <w:iCs/>
          <w:color w:val="D01050"/>
          <w:sz w:val="20"/>
          <w:szCs w:val="20"/>
        </w:rPr>
      </w:pPr>
      <w:r w:rsidRPr="00F959AE">
        <w:rPr>
          <w:rFonts w:cstheme="minorHAnsi"/>
          <w:i/>
          <w:iCs/>
          <w:color w:val="D01050"/>
          <w:sz w:val="20"/>
          <w:szCs w:val="20"/>
        </w:rPr>
        <w:t xml:space="preserve">Pour les primes et indemnités, préciser la périodicité de versement dans l’hypothèse où une périodicité de versement différente aurait été prévue. </w:t>
      </w:r>
    </w:p>
    <w:p w14:paraId="00B99981" w14:textId="3FE8BA7A" w:rsidR="000C56E2" w:rsidRPr="00F959AE" w:rsidRDefault="000C56E2" w:rsidP="004467E2">
      <w:pPr>
        <w:spacing w:after="0" w:line="240" w:lineRule="auto"/>
        <w:jc w:val="both"/>
        <w:rPr>
          <w:rStyle w:val="Emphaseintense"/>
          <w:rFonts w:cstheme="minorHAnsi"/>
          <w:i w:val="0"/>
          <w:color w:val="auto"/>
          <w:sz w:val="20"/>
          <w:szCs w:val="20"/>
        </w:rPr>
      </w:pPr>
    </w:p>
    <w:p w14:paraId="6B42A9B3" w14:textId="0B09D314" w:rsidR="00E60C72" w:rsidRPr="00F959AE" w:rsidRDefault="00E60C72" w:rsidP="004467E2">
      <w:pPr>
        <w:spacing w:after="0" w:line="240" w:lineRule="auto"/>
        <w:jc w:val="both"/>
        <w:rPr>
          <w:rStyle w:val="Emphaseintense"/>
          <w:rFonts w:cstheme="minorHAnsi"/>
          <w:b/>
          <w:i w:val="0"/>
          <w:color w:val="auto"/>
          <w:sz w:val="20"/>
          <w:szCs w:val="20"/>
        </w:rPr>
      </w:pPr>
      <w:r w:rsidRPr="00F959AE">
        <w:rPr>
          <w:rStyle w:val="Emphaseintense"/>
          <w:rFonts w:cstheme="minorHAnsi"/>
          <w:b/>
          <w:i w:val="0"/>
          <w:color w:val="auto"/>
          <w:sz w:val="20"/>
          <w:szCs w:val="20"/>
        </w:rPr>
        <w:t>IV. – Vos droits à congés rémunérés</w:t>
      </w:r>
      <w:r w:rsidR="00C62513" w:rsidRPr="00F959AE">
        <w:rPr>
          <w:rStyle w:val="Emphaseintense"/>
          <w:rFonts w:cstheme="minorHAnsi"/>
          <w:b/>
          <w:i w:val="0"/>
          <w:color w:val="auto"/>
          <w:sz w:val="20"/>
          <w:szCs w:val="20"/>
        </w:rPr>
        <w:t> :</w:t>
      </w:r>
    </w:p>
    <w:p w14:paraId="77752EF0" w14:textId="6F834967" w:rsidR="00E60C72" w:rsidRPr="00F959AE" w:rsidRDefault="00E60C72" w:rsidP="004467E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</w:rPr>
        <w:t>Selon les modalités fixées par les dispositions législatives et règlementaires ci-après, et selon votre situation</w:t>
      </w:r>
      <w:r w:rsidR="000C56E2" w:rsidRPr="00F959AE">
        <w:rPr>
          <w:rFonts w:cstheme="minorHAnsi"/>
          <w:sz w:val="20"/>
          <w:szCs w:val="20"/>
        </w:rPr>
        <w:t xml:space="preserve"> </w:t>
      </w:r>
      <w:r w:rsidRPr="00F959AE">
        <w:rPr>
          <w:rFonts w:cstheme="minorHAnsi"/>
          <w:sz w:val="20"/>
          <w:szCs w:val="20"/>
        </w:rPr>
        <w:t>(fonctionnaire titulaire, stagiaire), vous avez droit :</w:t>
      </w:r>
    </w:p>
    <w:p w14:paraId="65969CC1" w14:textId="6C68D1A9" w:rsidR="00E60C72" w:rsidRPr="00F959AE" w:rsidRDefault="00E60C72" w:rsidP="004467E2">
      <w:pPr>
        <w:pStyle w:val="Paragraphedeliste"/>
        <w:numPr>
          <w:ilvl w:val="1"/>
          <w:numId w:val="17"/>
        </w:numPr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bookmarkStart w:id="2" w:name="_Hlk146279741"/>
      <w:r w:rsidRPr="00F959AE">
        <w:rPr>
          <w:rFonts w:cstheme="minorHAnsi"/>
          <w:sz w:val="20"/>
          <w:szCs w:val="20"/>
        </w:rPr>
        <w:t xml:space="preserve"> </w:t>
      </w:r>
      <w:r w:rsidR="00F959AE" w:rsidRPr="00F959AE">
        <w:rPr>
          <w:rFonts w:cstheme="minorHAnsi"/>
          <w:sz w:val="20"/>
          <w:szCs w:val="20"/>
        </w:rPr>
        <w:t>A</w:t>
      </w:r>
      <w:r w:rsidR="002933B0" w:rsidRPr="00F959AE">
        <w:rPr>
          <w:rFonts w:cstheme="minorHAnsi"/>
          <w:sz w:val="20"/>
          <w:szCs w:val="20"/>
        </w:rPr>
        <w:t xml:space="preserve"> </w:t>
      </w:r>
      <w:r w:rsidRPr="00F959AE">
        <w:rPr>
          <w:rFonts w:cstheme="minorHAnsi"/>
          <w:sz w:val="20"/>
          <w:szCs w:val="20"/>
          <w:u w:val="single"/>
        </w:rPr>
        <w:t xml:space="preserve">un congé annuel </w:t>
      </w:r>
      <w:bookmarkEnd w:id="2"/>
      <w:r w:rsidRPr="00F959AE">
        <w:rPr>
          <w:rFonts w:cstheme="minorHAnsi"/>
          <w:sz w:val="20"/>
          <w:szCs w:val="20"/>
          <w:u w:val="single"/>
        </w:rPr>
        <w:t>avec traitement</w:t>
      </w:r>
      <w:r w:rsidRPr="00F959AE">
        <w:rPr>
          <w:rFonts w:cstheme="minorHAnsi"/>
          <w:sz w:val="20"/>
          <w:szCs w:val="20"/>
        </w:rPr>
        <w:t xml:space="preserve"> : article L. 621-1 du code général de la fonction publique et décret</w:t>
      </w:r>
      <w:r w:rsidR="000C56E2" w:rsidRPr="00F959AE">
        <w:rPr>
          <w:rFonts w:cstheme="minorHAnsi"/>
          <w:sz w:val="20"/>
          <w:szCs w:val="20"/>
        </w:rPr>
        <w:t xml:space="preserve"> </w:t>
      </w:r>
      <w:r w:rsidRPr="00F959AE">
        <w:rPr>
          <w:rFonts w:cstheme="minorHAnsi"/>
          <w:sz w:val="20"/>
          <w:szCs w:val="20"/>
        </w:rPr>
        <w:t>n</w:t>
      </w:r>
      <w:r w:rsidR="005E67F3" w:rsidRPr="00F959AE">
        <w:rPr>
          <w:rFonts w:cstheme="minorHAnsi"/>
          <w:sz w:val="20"/>
          <w:szCs w:val="20"/>
        </w:rPr>
        <w:t>°</w:t>
      </w:r>
      <w:r w:rsidRPr="00F959AE">
        <w:rPr>
          <w:rFonts w:cstheme="minorHAnsi"/>
          <w:sz w:val="20"/>
          <w:szCs w:val="20"/>
        </w:rPr>
        <w:t xml:space="preserve"> 85-1250 du 26 novembre 1985 relatif aux congés annuels des fonctionnaires territoriaux ;</w:t>
      </w:r>
    </w:p>
    <w:p w14:paraId="5E0883C9" w14:textId="124E32A7" w:rsidR="00E60C72" w:rsidRPr="00F959AE" w:rsidRDefault="00701956" w:rsidP="004467E2">
      <w:pPr>
        <w:pStyle w:val="Paragraphedeliste"/>
        <w:numPr>
          <w:ilvl w:val="1"/>
          <w:numId w:val="17"/>
        </w:numPr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proofErr w:type="gramStart"/>
      <w:r w:rsidRPr="00F959AE">
        <w:rPr>
          <w:rFonts w:cstheme="minorHAnsi"/>
          <w:i/>
          <w:color w:val="D01050"/>
          <w:sz w:val="20"/>
          <w:szCs w:val="20"/>
        </w:rPr>
        <w:t>le</w:t>
      </w:r>
      <w:proofErr w:type="gramEnd"/>
      <w:r w:rsidRPr="00F959AE">
        <w:rPr>
          <w:rFonts w:cstheme="minorHAnsi"/>
          <w:i/>
          <w:color w:val="D01050"/>
          <w:sz w:val="20"/>
          <w:szCs w:val="20"/>
        </w:rPr>
        <w:t xml:space="preserve"> cas échéant</w:t>
      </w:r>
      <w:r w:rsidRPr="00F959AE">
        <w:rPr>
          <w:rFonts w:cstheme="minorHAnsi"/>
          <w:sz w:val="20"/>
          <w:szCs w:val="20"/>
          <w:u w:val="single"/>
        </w:rPr>
        <w:t xml:space="preserve"> </w:t>
      </w:r>
      <w:r w:rsidR="00F959AE" w:rsidRPr="00F959AE">
        <w:rPr>
          <w:rFonts w:cstheme="minorHAnsi"/>
          <w:sz w:val="20"/>
          <w:szCs w:val="20"/>
          <w:u w:val="single"/>
        </w:rPr>
        <w:t>A</w:t>
      </w:r>
      <w:r w:rsidR="00E60C72" w:rsidRPr="00F959AE">
        <w:rPr>
          <w:rFonts w:cstheme="minorHAnsi"/>
          <w:sz w:val="20"/>
          <w:szCs w:val="20"/>
          <w:u w:val="single"/>
        </w:rPr>
        <w:t>u(x) jour(s) de réduction du temps de travail</w:t>
      </w:r>
      <w:r w:rsidR="00E60C72" w:rsidRPr="00F959AE">
        <w:rPr>
          <w:rFonts w:cstheme="minorHAnsi"/>
          <w:sz w:val="20"/>
          <w:szCs w:val="20"/>
        </w:rPr>
        <w:t xml:space="preserve"> (temps de repos lié au dépassement de la durée annuelle de</w:t>
      </w:r>
      <w:r w:rsidR="000C56E2" w:rsidRPr="00F959AE">
        <w:rPr>
          <w:rFonts w:cstheme="minorHAnsi"/>
          <w:sz w:val="20"/>
          <w:szCs w:val="20"/>
        </w:rPr>
        <w:t xml:space="preserve"> </w:t>
      </w:r>
      <w:r w:rsidR="00E60C72" w:rsidRPr="00F959AE">
        <w:rPr>
          <w:rFonts w:cstheme="minorHAnsi"/>
          <w:sz w:val="20"/>
          <w:szCs w:val="20"/>
        </w:rPr>
        <w:t>travail définie aux articles L. 611-1 à L. 611-</w:t>
      </w:r>
      <w:r w:rsidR="008F769A" w:rsidRPr="00F959AE">
        <w:rPr>
          <w:rFonts w:cstheme="minorHAnsi"/>
          <w:sz w:val="20"/>
          <w:szCs w:val="20"/>
        </w:rPr>
        <w:t xml:space="preserve">2 </w:t>
      </w:r>
      <w:r w:rsidR="00E60C72" w:rsidRPr="00F959AE">
        <w:rPr>
          <w:rFonts w:cstheme="minorHAnsi"/>
          <w:sz w:val="20"/>
          <w:szCs w:val="20"/>
        </w:rPr>
        <w:t>du code général de la fonction publique). Vous êtes concerné</w:t>
      </w:r>
      <w:r w:rsidR="00E60C72" w:rsidRPr="00F959AE">
        <w:rPr>
          <w:rFonts w:cstheme="minorHAnsi"/>
          <w:i/>
          <w:color w:val="D01050"/>
          <w:sz w:val="20"/>
          <w:szCs w:val="20"/>
        </w:rPr>
        <w:t>(e)</w:t>
      </w:r>
      <w:r w:rsidR="000C56E2" w:rsidRPr="00F959AE">
        <w:rPr>
          <w:rFonts w:cstheme="minorHAnsi"/>
          <w:sz w:val="20"/>
          <w:szCs w:val="20"/>
        </w:rPr>
        <w:t xml:space="preserve"> </w:t>
      </w:r>
      <w:r w:rsidR="00E60C72" w:rsidRPr="00F959AE">
        <w:rPr>
          <w:rFonts w:cstheme="minorHAnsi"/>
          <w:sz w:val="20"/>
          <w:szCs w:val="20"/>
        </w:rPr>
        <w:t>si vous exercez vos fonctions dans le cadre d’un cycle de travail tel que prévu à l’article 4 du décret</w:t>
      </w:r>
      <w:r w:rsidR="000C56E2" w:rsidRPr="00F959AE">
        <w:rPr>
          <w:rFonts w:cstheme="minorHAnsi"/>
          <w:sz w:val="20"/>
          <w:szCs w:val="20"/>
        </w:rPr>
        <w:t xml:space="preserve"> </w:t>
      </w:r>
      <w:r w:rsidR="00E60C72" w:rsidRPr="00F959AE">
        <w:rPr>
          <w:rFonts w:cstheme="minorHAnsi"/>
          <w:sz w:val="20"/>
          <w:szCs w:val="20"/>
        </w:rPr>
        <w:t>n</w:t>
      </w:r>
      <w:r w:rsidR="001C6A57" w:rsidRPr="00F959AE">
        <w:rPr>
          <w:rFonts w:cstheme="minorHAnsi"/>
          <w:sz w:val="20"/>
          <w:szCs w:val="20"/>
        </w:rPr>
        <w:t>°</w:t>
      </w:r>
      <w:r w:rsidR="00E60C72" w:rsidRPr="00F959AE">
        <w:rPr>
          <w:rFonts w:cstheme="minorHAnsi"/>
          <w:sz w:val="20"/>
          <w:szCs w:val="20"/>
        </w:rPr>
        <w:t xml:space="preserve"> 2001-623 du 12 juillet 2001 pris pour l’application de l’article 7-1 de la loi n</w:t>
      </w:r>
      <w:r w:rsidR="001C6A57" w:rsidRPr="00F959AE">
        <w:rPr>
          <w:rFonts w:cstheme="minorHAnsi"/>
          <w:sz w:val="20"/>
          <w:szCs w:val="20"/>
        </w:rPr>
        <w:t>°</w:t>
      </w:r>
      <w:r w:rsidR="00E60C72" w:rsidRPr="00F959AE">
        <w:rPr>
          <w:rFonts w:cstheme="minorHAnsi"/>
          <w:sz w:val="20"/>
          <w:szCs w:val="20"/>
        </w:rPr>
        <w:t xml:space="preserve"> 84-53 du 26 janvier 1984 et</w:t>
      </w:r>
      <w:r w:rsidR="000C56E2" w:rsidRPr="00F959AE">
        <w:rPr>
          <w:rFonts w:cstheme="minorHAnsi"/>
          <w:sz w:val="20"/>
          <w:szCs w:val="20"/>
        </w:rPr>
        <w:t xml:space="preserve"> </w:t>
      </w:r>
      <w:r w:rsidR="00E60C72" w:rsidRPr="00F959AE">
        <w:rPr>
          <w:rFonts w:cstheme="minorHAnsi"/>
          <w:sz w:val="20"/>
          <w:szCs w:val="20"/>
        </w:rPr>
        <w:t>relatif à l’aménagement et à la réduction du temps de travail dans la fonction publique territoriale et qui</w:t>
      </w:r>
      <w:r w:rsidR="000C56E2" w:rsidRPr="00F959AE">
        <w:rPr>
          <w:rFonts w:cstheme="minorHAnsi"/>
          <w:sz w:val="20"/>
          <w:szCs w:val="20"/>
        </w:rPr>
        <w:t xml:space="preserve"> </w:t>
      </w:r>
      <w:r w:rsidR="00E60C72" w:rsidRPr="00F959AE">
        <w:rPr>
          <w:rFonts w:cstheme="minorHAnsi"/>
          <w:sz w:val="20"/>
          <w:szCs w:val="20"/>
        </w:rPr>
        <w:t>conduit à générer des jours de réduction du temps de travail en compensation du dépassement de la durée</w:t>
      </w:r>
      <w:r w:rsidR="000C56E2" w:rsidRPr="00F959AE">
        <w:rPr>
          <w:rFonts w:cstheme="minorHAnsi"/>
          <w:sz w:val="20"/>
          <w:szCs w:val="20"/>
        </w:rPr>
        <w:t xml:space="preserve"> </w:t>
      </w:r>
      <w:r w:rsidR="00E60C72" w:rsidRPr="00F959AE">
        <w:rPr>
          <w:rFonts w:cstheme="minorHAnsi"/>
          <w:sz w:val="20"/>
          <w:szCs w:val="20"/>
        </w:rPr>
        <w:t xml:space="preserve">annuelle du travail ou si </w:t>
      </w:r>
      <w:r w:rsidR="006A6D22" w:rsidRPr="00F959AE">
        <w:rPr>
          <w:rFonts w:cstheme="minorHAnsi"/>
          <w:sz w:val="20"/>
          <w:szCs w:val="20"/>
        </w:rPr>
        <w:t xml:space="preserve"> </w:t>
      </w:r>
      <w:r w:rsidR="00E60C72" w:rsidRPr="00F959AE">
        <w:rPr>
          <w:rFonts w:cstheme="minorHAnsi"/>
          <w:sz w:val="20"/>
          <w:szCs w:val="20"/>
        </w:rPr>
        <w:t>vous êtes au forfait tel que prévu par l’article 10 du décret n</w:t>
      </w:r>
      <w:r w:rsidR="001C6A57" w:rsidRPr="00F959AE">
        <w:rPr>
          <w:rFonts w:cstheme="minorHAnsi"/>
          <w:sz w:val="20"/>
          <w:szCs w:val="20"/>
        </w:rPr>
        <w:t>°</w:t>
      </w:r>
      <w:r w:rsidR="00E60C72" w:rsidRPr="00F959AE">
        <w:rPr>
          <w:rFonts w:cstheme="minorHAnsi"/>
          <w:sz w:val="20"/>
          <w:szCs w:val="20"/>
        </w:rPr>
        <w:t xml:space="preserve"> 2001-623 et réalisez des</w:t>
      </w:r>
      <w:r w:rsidR="000C56E2" w:rsidRPr="00F959AE">
        <w:rPr>
          <w:rFonts w:cstheme="minorHAnsi"/>
          <w:sz w:val="20"/>
          <w:szCs w:val="20"/>
        </w:rPr>
        <w:t xml:space="preserve"> </w:t>
      </w:r>
      <w:r w:rsidR="00E60C72" w:rsidRPr="00F959AE">
        <w:rPr>
          <w:rFonts w:cstheme="minorHAnsi"/>
          <w:sz w:val="20"/>
          <w:szCs w:val="20"/>
        </w:rPr>
        <w:t>missions impliquant une durée du travail supérieure à la durée légale ;</w:t>
      </w:r>
    </w:p>
    <w:p w14:paraId="7A09FC30" w14:textId="77777777" w:rsidR="00643B5B" w:rsidRPr="00F959AE" w:rsidRDefault="00643B5B" w:rsidP="00643B5B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7BE0DB57" w14:textId="51F3EE21" w:rsidR="00643B5B" w:rsidRPr="00F959AE" w:rsidRDefault="00643B5B" w:rsidP="00643B5B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959AE">
        <w:rPr>
          <w:rFonts w:asciiTheme="minorHAnsi" w:hAnsiTheme="minorHAnsi" w:cstheme="minorHAnsi"/>
          <w:color w:val="000000"/>
          <w:sz w:val="20"/>
          <w:szCs w:val="20"/>
        </w:rPr>
        <w:t xml:space="preserve">En application du </w:t>
      </w:r>
      <w:r w:rsidRPr="00F959AE">
        <w:rPr>
          <w:rFonts w:asciiTheme="minorHAnsi" w:eastAsiaTheme="majorEastAsia" w:hAnsiTheme="minorHAnsi" w:cstheme="minorHAnsi"/>
          <w:sz w:val="20"/>
          <w:szCs w:val="20"/>
        </w:rPr>
        <w:t>décret n° 2004-878 du 26 août 2004 relatif au compte épargne-temps dans la fonction publique territoriale</w:t>
      </w:r>
      <w:r w:rsidRPr="00F959AE">
        <w:rPr>
          <w:rFonts w:asciiTheme="minorHAnsi" w:hAnsiTheme="minorHAnsi" w:cstheme="minorHAnsi"/>
          <w:color w:val="44546A" w:themeColor="text2"/>
          <w:sz w:val="20"/>
          <w:szCs w:val="20"/>
        </w:rPr>
        <w:t>,</w:t>
      </w:r>
      <w:r w:rsidRPr="00F959AE">
        <w:rPr>
          <w:rFonts w:asciiTheme="minorHAnsi" w:hAnsiTheme="minorHAnsi" w:cstheme="minorHAnsi"/>
          <w:color w:val="000000"/>
          <w:sz w:val="20"/>
          <w:szCs w:val="20"/>
        </w:rPr>
        <w:t xml:space="preserve"> tout agent peut ouvrir, à sa demande, et sous réserve de remplir les conditions posées par les textes pour y avoir droit, un compte épargne temps. </w:t>
      </w:r>
    </w:p>
    <w:p w14:paraId="799FB20F" w14:textId="546CC414" w:rsidR="001C192A" w:rsidRPr="00F959AE" w:rsidRDefault="005A4592" w:rsidP="00643B5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i/>
          <w:color w:val="D01050"/>
          <w:sz w:val="20"/>
          <w:szCs w:val="20"/>
        </w:rPr>
        <w:t xml:space="preserve">(Le cas échéant) </w:t>
      </w:r>
      <w:r w:rsidR="00643B5B" w:rsidRPr="00F959AE">
        <w:rPr>
          <w:rFonts w:cstheme="minorHAnsi"/>
          <w:i/>
          <w:color w:val="D01050"/>
          <w:sz w:val="20"/>
          <w:szCs w:val="20"/>
        </w:rPr>
        <w:t>La commune/l’établissement public</w:t>
      </w:r>
      <w:r w:rsidR="00643B5B" w:rsidRPr="00F959AE">
        <w:rPr>
          <w:rFonts w:cstheme="minorHAnsi"/>
          <w:color w:val="D01050"/>
          <w:sz w:val="20"/>
          <w:szCs w:val="20"/>
        </w:rPr>
        <w:t xml:space="preserve"> </w:t>
      </w:r>
      <w:r w:rsidR="00643B5B" w:rsidRPr="00F959AE">
        <w:rPr>
          <w:rFonts w:cstheme="minorHAnsi"/>
          <w:sz w:val="20"/>
          <w:szCs w:val="20"/>
        </w:rPr>
        <w:t>………</w:t>
      </w:r>
      <w:proofErr w:type="gramStart"/>
      <w:r w:rsidR="00643B5B" w:rsidRPr="00F959AE">
        <w:rPr>
          <w:rFonts w:cstheme="minorHAnsi"/>
          <w:sz w:val="20"/>
          <w:szCs w:val="20"/>
        </w:rPr>
        <w:t>…….</w:t>
      </w:r>
      <w:proofErr w:type="gramEnd"/>
      <w:r w:rsidR="00643B5B" w:rsidRPr="00F959AE">
        <w:rPr>
          <w:rFonts w:cstheme="minorHAnsi"/>
          <w:sz w:val="20"/>
          <w:szCs w:val="20"/>
        </w:rPr>
        <w:t xml:space="preserve">. </w:t>
      </w:r>
      <w:proofErr w:type="gramStart"/>
      <w:r w:rsidR="00643B5B" w:rsidRPr="00F959AE">
        <w:rPr>
          <w:rFonts w:cstheme="minorHAnsi"/>
          <w:sz w:val="20"/>
          <w:szCs w:val="20"/>
        </w:rPr>
        <w:t>par</w:t>
      </w:r>
      <w:proofErr w:type="gramEnd"/>
      <w:r w:rsidR="00643B5B" w:rsidRPr="00F959AE">
        <w:rPr>
          <w:rFonts w:cstheme="minorHAnsi"/>
          <w:sz w:val="20"/>
          <w:szCs w:val="20"/>
        </w:rPr>
        <w:t xml:space="preserve"> sa délibération n°……………. </w:t>
      </w:r>
      <w:proofErr w:type="gramStart"/>
      <w:r w:rsidR="00643B5B" w:rsidRPr="00F959AE">
        <w:rPr>
          <w:rFonts w:cstheme="minorHAnsi"/>
          <w:sz w:val="20"/>
          <w:szCs w:val="20"/>
        </w:rPr>
        <w:t>en</w:t>
      </w:r>
      <w:proofErr w:type="gramEnd"/>
      <w:r w:rsidR="00643B5B" w:rsidRPr="00F959AE">
        <w:rPr>
          <w:rFonts w:cstheme="minorHAnsi"/>
          <w:sz w:val="20"/>
          <w:szCs w:val="20"/>
        </w:rPr>
        <w:t xml:space="preserve"> date du ………………….. </w:t>
      </w:r>
      <w:proofErr w:type="gramStart"/>
      <w:r w:rsidR="00643B5B" w:rsidRPr="00F959AE">
        <w:rPr>
          <w:rFonts w:cstheme="minorHAnsi"/>
          <w:sz w:val="20"/>
          <w:szCs w:val="20"/>
        </w:rPr>
        <w:t>est</w:t>
      </w:r>
      <w:proofErr w:type="gramEnd"/>
      <w:r w:rsidR="00643B5B" w:rsidRPr="00F959AE">
        <w:rPr>
          <w:rFonts w:cstheme="minorHAnsi"/>
          <w:sz w:val="20"/>
          <w:szCs w:val="20"/>
        </w:rPr>
        <w:t xml:space="preserve"> venu</w:t>
      </w:r>
      <w:r w:rsidR="00643B5B" w:rsidRPr="00F959AE">
        <w:rPr>
          <w:rFonts w:cstheme="minorHAnsi"/>
          <w:i/>
          <w:color w:val="D01050"/>
          <w:sz w:val="20"/>
          <w:szCs w:val="20"/>
        </w:rPr>
        <w:t>(e)</w:t>
      </w:r>
      <w:r w:rsidR="00643B5B" w:rsidRPr="00F959AE">
        <w:rPr>
          <w:rFonts w:cstheme="minorHAnsi"/>
          <w:color w:val="D01050"/>
          <w:sz w:val="20"/>
          <w:szCs w:val="20"/>
        </w:rPr>
        <w:t xml:space="preserve"> </w:t>
      </w:r>
      <w:r w:rsidR="00643B5B" w:rsidRPr="00F959AE">
        <w:rPr>
          <w:rFonts w:cstheme="minorHAnsi"/>
          <w:sz w:val="20"/>
          <w:szCs w:val="20"/>
        </w:rPr>
        <w:t>préciser notamment les règles de fonctionnement et d’utilisation du compte épargne temps selon les modalités suivantes :</w:t>
      </w:r>
      <w:r w:rsidR="00450D80" w:rsidRPr="00F959AE">
        <w:rPr>
          <w:rFonts w:cstheme="minorHAnsi"/>
          <w:sz w:val="20"/>
          <w:szCs w:val="20"/>
        </w:rPr>
        <w:t xml:space="preserve"> ………………………………</w:t>
      </w:r>
      <w:r w:rsidR="00865EC0" w:rsidRPr="00F959AE">
        <w:rPr>
          <w:rFonts w:cstheme="minorHAnsi"/>
          <w:sz w:val="20"/>
          <w:szCs w:val="20"/>
        </w:rPr>
        <w:t>……………………………………………………………</w:t>
      </w:r>
      <w:r w:rsidR="00450D80" w:rsidRPr="00F959AE">
        <w:rPr>
          <w:rFonts w:cstheme="minorHAnsi"/>
          <w:sz w:val="20"/>
          <w:szCs w:val="20"/>
        </w:rPr>
        <w:t>. .</w:t>
      </w:r>
    </w:p>
    <w:p w14:paraId="1CF73BF7" w14:textId="77777777" w:rsidR="00643B5B" w:rsidRPr="00F959AE" w:rsidRDefault="00643B5B" w:rsidP="00643B5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7B49089" w14:textId="49E1E143" w:rsidR="00E60C72" w:rsidRPr="00F959AE" w:rsidRDefault="00F959AE" w:rsidP="004467E2">
      <w:pPr>
        <w:pStyle w:val="Paragraphedeliste"/>
        <w:numPr>
          <w:ilvl w:val="1"/>
          <w:numId w:val="17"/>
        </w:numPr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  <w:u w:val="single"/>
        </w:rPr>
        <w:t>A</w:t>
      </w:r>
      <w:r w:rsidR="00E60C72" w:rsidRPr="00F959AE">
        <w:rPr>
          <w:rFonts w:cstheme="minorHAnsi"/>
          <w:sz w:val="20"/>
          <w:szCs w:val="20"/>
          <w:u w:val="single"/>
        </w:rPr>
        <w:t>ux congés listés ci-dessous et liés à l’arrivée d’un enfant au foyer</w:t>
      </w:r>
      <w:r w:rsidR="00E60C72" w:rsidRPr="00F959AE">
        <w:rPr>
          <w:rFonts w:cstheme="minorHAnsi"/>
          <w:sz w:val="20"/>
          <w:szCs w:val="20"/>
        </w:rPr>
        <w:t xml:space="preserve"> :</w:t>
      </w:r>
    </w:p>
    <w:p w14:paraId="35199B6E" w14:textId="6AAC3512" w:rsidR="00E60C72" w:rsidRPr="00F959AE" w:rsidRDefault="00F959AE" w:rsidP="004467E2">
      <w:pPr>
        <w:pStyle w:val="Paragraphedeliste"/>
        <w:numPr>
          <w:ilvl w:val="0"/>
          <w:numId w:val="26"/>
        </w:numPr>
        <w:spacing w:after="0" w:line="240" w:lineRule="auto"/>
        <w:ind w:left="1418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  <w:u w:val="single"/>
        </w:rPr>
        <w:t>C</w:t>
      </w:r>
      <w:r w:rsidR="00E60C72" w:rsidRPr="00F959AE">
        <w:rPr>
          <w:rFonts w:cstheme="minorHAnsi"/>
          <w:sz w:val="20"/>
          <w:szCs w:val="20"/>
          <w:u w:val="single"/>
        </w:rPr>
        <w:t>ongé de maternité</w:t>
      </w:r>
      <w:r w:rsidR="00E60C72" w:rsidRPr="00F959AE">
        <w:rPr>
          <w:rFonts w:cstheme="minorHAnsi"/>
          <w:sz w:val="20"/>
          <w:szCs w:val="20"/>
        </w:rPr>
        <w:t xml:space="preserve"> : articles L. 631-3 à L. 631-5 du code général de la fonction publique et articles 1 à 7 du</w:t>
      </w:r>
      <w:r w:rsidR="000C56E2" w:rsidRPr="00F959AE">
        <w:rPr>
          <w:rFonts w:cstheme="minorHAnsi"/>
          <w:sz w:val="20"/>
          <w:szCs w:val="20"/>
        </w:rPr>
        <w:t xml:space="preserve"> </w:t>
      </w:r>
      <w:r w:rsidR="00E60C72" w:rsidRPr="00F959AE">
        <w:rPr>
          <w:rFonts w:cstheme="minorHAnsi"/>
          <w:sz w:val="20"/>
          <w:szCs w:val="20"/>
        </w:rPr>
        <w:t>décret n</w:t>
      </w:r>
      <w:r w:rsidR="000C56E2" w:rsidRPr="00F959AE">
        <w:rPr>
          <w:rFonts w:cstheme="minorHAnsi"/>
          <w:sz w:val="20"/>
          <w:szCs w:val="20"/>
        </w:rPr>
        <w:t>°</w:t>
      </w:r>
      <w:r w:rsidR="00E60C72" w:rsidRPr="00F959AE">
        <w:rPr>
          <w:rFonts w:cstheme="minorHAnsi"/>
          <w:sz w:val="20"/>
          <w:szCs w:val="20"/>
        </w:rPr>
        <w:t xml:space="preserve"> 2021-846 du 29 juin 2021 relatif aux congés de maternité et liés aux charges parentales dans la</w:t>
      </w:r>
      <w:r w:rsidR="000C56E2" w:rsidRPr="00F959AE">
        <w:rPr>
          <w:rFonts w:cstheme="minorHAnsi"/>
          <w:sz w:val="20"/>
          <w:szCs w:val="20"/>
        </w:rPr>
        <w:t xml:space="preserve"> </w:t>
      </w:r>
      <w:r w:rsidR="00E60C72" w:rsidRPr="00F959AE">
        <w:rPr>
          <w:rFonts w:cstheme="minorHAnsi"/>
          <w:sz w:val="20"/>
          <w:szCs w:val="20"/>
        </w:rPr>
        <w:t>fonction publique territoriale ;</w:t>
      </w:r>
    </w:p>
    <w:p w14:paraId="326CA5A0" w14:textId="07ADD478" w:rsidR="00E60C72" w:rsidRPr="00F959AE" w:rsidRDefault="00F959AE" w:rsidP="004467E2">
      <w:pPr>
        <w:pStyle w:val="Paragraphedeliste"/>
        <w:numPr>
          <w:ilvl w:val="0"/>
          <w:numId w:val="26"/>
        </w:numPr>
        <w:spacing w:after="0" w:line="240" w:lineRule="auto"/>
        <w:ind w:left="1418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  <w:u w:val="single"/>
        </w:rPr>
        <w:t>C</w:t>
      </w:r>
      <w:r w:rsidR="00E60C72" w:rsidRPr="00F959AE">
        <w:rPr>
          <w:rFonts w:cstheme="minorHAnsi"/>
          <w:sz w:val="20"/>
          <w:szCs w:val="20"/>
          <w:u w:val="single"/>
        </w:rPr>
        <w:t>ongé de naissance</w:t>
      </w:r>
      <w:r w:rsidR="00E60C72" w:rsidRPr="00F959AE">
        <w:rPr>
          <w:rFonts w:cstheme="minorHAnsi"/>
          <w:sz w:val="20"/>
          <w:szCs w:val="20"/>
        </w:rPr>
        <w:t xml:space="preserve"> : article L. 631-6 du code général de la fonction publique et article 8 du décret</w:t>
      </w:r>
      <w:r w:rsidR="000C56E2" w:rsidRPr="00F959AE">
        <w:rPr>
          <w:rFonts w:cstheme="minorHAnsi"/>
          <w:sz w:val="20"/>
          <w:szCs w:val="20"/>
        </w:rPr>
        <w:t xml:space="preserve"> </w:t>
      </w:r>
      <w:r w:rsidR="00E60C72" w:rsidRPr="00F959AE">
        <w:rPr>
          <w:rFonts w:cstheme="minorHAnsi"/>
          <w:sz w:val="20"/>
          <w:szCs w:val="20"/>
        </w:rPr>
        <w:t>n</w:t>
      </w:r>
      <w:r w:rsidR="000C56E2" w:rsidRPr="00F959AE">
        <w:rPr>
          <w:rFonts w:cstheme="minorHAnsi"/>
          <w:sz w:val="20"/>
          <w:szCs w:val="20"/>
        </w:rPr>
        <w:t>°</w:t>
      </w:r>
      <w:r w:rsidR="00E60C72" w:rsidRPr="00F959AE">
        <w:rPr>
          <w:rFonts w:cstheme="minorHAnsi"/>
          <w:sz w:val="20"/>
          <w:szCs w:val="20"/>
        </w:rPr>
        <w:t xml:space="preserve"> 2021-846 du 29 juin 2021 relatif aux congés de maternité et liés aux charges parentales dans la fonction</w:t>
      </w:r>
      <w:r w:rsidR="000C56E2" w:rsidRPr="00F959AE">
        <w:rPr>
          <w:rFonts w:cstheme="minorHAnsi"/>
          <w:sz w:val="20"/>
          <w:szCs w:val="20"/>
        </w:rPr>
        <w:t xml:space="preserve"> </w:t>
      </w:r>
      <w:r w:rsidR="00E60C72" w:rsidRPr="00F959AE">
        <w:rPr>
          <w:rFonts w:cstheme="minorHAnsi"/>
          <w:sz w:val="20"/>
          <w:szCs w:val="20"/>
        </w:rPr>
        <w:t>publique territoriale ;</w:t>
      </w:r>
    </w:p>
    <w:p w14:paraId="0D1ABCBA" w14:textId="4B07A605" w:rsidR="00E60C72" w:rsidRPr="00F959AE" w:rsidRDefault="00F959AE" w:rsidP="004467E2">
      <w:pPr>
        <w:pStyle w:val="Paragraphedeliste"/>
        <w:numPr>
          <w:ilvl w:val="0"/>
          <w:numId w:val="26"/>
        </w:numPr>
        <w:spacing w:after="0" w:line="240" w:lineRule="auto"/>
        <w:ind w:left="1418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  <w:u w:val="single"/>
        </w:rPr>
        <w:t>C</w:t>
      </w:r>
      <w:r w:rsidR="00E60C72" w:rsidRPr="00F959AE">
        <w:rPr>
          <w:rFonts w:cstheme="minorHAnsi"/>
          <w:sz w:val="20"/>
          <w:szCs w:val="20"/>
          <w:u w:val="single"/>
        </w:rPr>
        <w:t>ongé pour l’arrivée d’un enfant en vue de son adoption</w:t>
      </w:r>
      <w:r w:rsidR="00E60C72" w:rsidRPr="00F959AE">
        <w:rPr>
          <w:rFonts w:cstheme="minorHAnsi"/>
          <w:sz w:val="20"/>
          <w:szCs w:val="20"/>
        </w:rPr>
        <w:t xml:space="preserve"> : article L. 631-7 du code général de la fonction</w:t>
      </w:r>
      <w:r w:rsidR="000C56E2" w:rsidRPr="00F959AE">
        <w:rPr>
          <w:rFonts w:cstheme="minorHAnsi"/>
          <w:sz w:val="20"/>
          <w:szCs w:val="20"/>
        </w:rPr>
        <w:t xml:space="preserve"> </w:t>
      </w:r>
      <w:r w:rsidR="00E60C72" w:rsidRPr="00F959AE">
        <w:rPr>
          <w:rFonts w:cstheme="minorHAnsi"/>
          <w:sz w:val="20"/>
          <w:szCs w:val="20"/>
        </w:rPr>
        <w:t>publique et article 9 du décret n</w:t>
      </w:r>
      <w:r w:rsidR="005E67F3" w:rsidRPr="00F959AE">
        <w:rPr>
          <w:rFonts w:cstheme="minorHAnsi"/>
          <w:sz w:val="20"/>
          <w:szCs w:val="20"/>
        </w:rPr>
        <w:t>°</w:t>
      </w:r>
      <w:r w:rsidR="00E60C72" w:rsidRPr="00F959AE">
        <w:rPr>
          <w:rFonts w:cstheme="minorHAnsi"/>
          <w:sz w:val="20"/>
          <w:szCs w:val="20"/>
        </w:rPr>
        <w:t xml:space="preserve"> 2021-846 du 29 juin 2021 relatif aux congés de maternité et liés aux</w:t>
      </w:r>
      <w:r w:rsidR="000C56E2" w:rsidRPr="00F959AE">
        <w:rPr>
          <w:rFonts w:cstheme="minorHAnsi"/>
          <w:sz w:val="20"/>
          <w:szCs w:val="20"/>
        </w:rPr>
        <w:t xml:space="preserve"> </w:t>
      </w:r>
      <w:r w:rsidR="00E60C72" w:rsidRPr="00F959AE">
        <w:rPr>
          <w:rFonts w:cstheme="minorHAnsi"/>
          <w:sz w:val="20"/>
          <w:szCs w:val="20"/>
        </w:rPr>
        <w:t>charges parentales dans la fonction publique territoriale ;</w:t>
      </w:r>
    </w:p>
    <w:p w14:paraId="55C6D7A1" w14:textId="1C5280B3" w:rsidR="00E60C72" w:rsidRPr="00F959AE" w:rsidRDefault="00F959AE" w:rsidP="004467E2">
      <w:pPr>
        <w:pStyle w:val="Paragraphedeliste"/>
        <w:numPr>
          <w:ilvl w:val="0"/>
          <w:numId w:val="26"/>
        </w:numPr>
        <w:spacing w:after="0" w:line="240" w:lineRule="auto"/>
        <w:ind w:left="1418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  <w:u w:val="single"/>
        </w:rPr>
        <w:t>C</w:t>
      </w:r>
      <w:r w:rsidR="00E60C72" w:rsidRPr="00F959AE">
        <w:rPr>
          <w:rFonts w:cstheme="minorHAnsi"/>
          <w:sz w:val="20"/>
          <w:szCs w:val="20"/>
          <w:u w:val="single"/>
        </w:rPr>
        <w:t>ongé d’adoption</w:t>
      </w:r>
      <w:r w:rsidR="00E60C72" w:rsidRPr="00F959AE">
        <w:rPr>
          <w:rFonts w:cstheme="minorHAnsi"/>
          <w:sz w:val="20"/>
          <w:szCs w:val="20"/>
        </w:rPr>
        <w:t xml:space="preserve"> : article L. 631-8 du code général de la fonction publique et articles 10 à 12 du décret</w:t>
      </w:r>
      <w:r w:rsidR="000C56E2" w:rsidRPr="00F959AE">
        <w:rPr>
          <w:rFonts w:cstheme="minorHAnsi"/>
          <w:sz w:val="20"/>
          <w:szCs w:val="20"/>
        </w:rPr>
        <w:t xml:space="preserve"> </w:t>
      </w:r>
      <w:r w:rsidR="00E60C72" w:rsidRPr="00F959AE">
        <w:rPr>
          <w:rFonts w:cstheme="minorHAnsi"/>
          <w:sz w:val="20"/>
          <w:szCs w:val="20"/>
        </w:rPr>
        <w:t>n</w:t>
      </w:r>
      <w:r w:rsidR="000C56E2" w:rsidRPr="00F959AE">
        <w:rPr>
          <w:rFonts w:cstheme="minorHAnsi"/>
          <w:sz w:val="20"/>
          <w:szCs w:val="20"/>
        </w:rPr>
        <w:t>°</w:t>
      </w:r>
      <w:r w:rsidR="00E60C72" w:rsidRPr="00F959AE">
        <w:rPr>
          <w:rFonts w:cstheme="minorHAnsi"/>
          <w:sz w:val="20"/>
          <w:szCs w:val="20"/>
        </w:rPr>
        <w:t xml:space="preserve"> 2021-846 du 29 juin 2021 relatif aux congés de maternité et liés aux charges parentales dans la fonction</w:t>
      </w:r>
      <w:r w:rsidR="000C56E2" w:rsidRPr="00F959AE">
        <w:rPr>
          <w:rFonts w:cstheme="minorHAnsi"/>
          <w:sz w:val="20"/>
          <w:szCs w:val="20"/>
        </w:rPr>
        <w:t xml:space="preserve"> </w:t>
      </w:r>
      <w:r w:rsidR="00E60C72" w:rsidRPr="00F959AE">
        <w:rPr>
          <w:rFonts w:cstheme="minorHAnsi"/>
          <w:sz w:val="20"/>
          <w:szCs w:val="20"/>
        </w:rPr>
        <w:t>publique territoriale ;</w:t>
      </w:r>
    </w:p>
    <w:p w14:paraId="1632F40A" w14:textId="715EEE7B" w:rsidR="00C62513" w:rsidRPr="00F959AE" w:rsidRDefault="00F959AE" w:rsidP="004467E2">
      <w:pPr>
        <w:pStyle w:val="Paragraphedeliste"/>
        <w:numPr>
          <w:ilvl w:val="0"/>
          <w:numId w:val="26"/>
        </w:numPr>
        <w:spacing w:after="0" w:line="240" w:lineRule="auto"/>
        <w:ind w:left="1418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  <w:u w:val="single"/>
        </w:rPr>
        <w:t>C</w:t>
      </w:r>
      <w:r w:rsidR="00E60C72" w:rsidRPr="00F959AE">
        <w:rPr>
          <w:rFonts w:cstheme="minorHAnsi"/>
          <w:sz w:val="20"/>
          <w:szCs w:val="20"/>
          <w:u w:val="single"/>
        </w:rPr>
        <w:t>ongé de paternité et d’accueil de l’enfant</w:t>
      </w:r>
      <w:r w:rsidR="00E60C72" w:rsidRPr="00F959AE">
        <w:rPr>
          <w:rFonts w:cstheme="minorHAnsi"/>
          <w:sz w:val="20"/>
          <w:szCs w:val="20"/>
        </w:rPr>
        <w:t xml:space="preserve"> : article L. 631-9 du code général de la fonction publique et</w:t>
      </w:r>
      <w:r w:rsidR="000C56E2" w:rsidRPr="00F959AE">
        <w:rPr>
          <w:rFonts w:cstheme="minorHAnsi"/>
          <w:sz w:val="20"/>
          <w:szCs w:val="20"/>
        </w:rPr>
        <w:t xml:space="preserve"> </w:t>
      </w:r>
      <w:r w:rsidR="00E60C72" w:rsidRPr="00F959AE">
        <w:rPr>
          <w:rFonts w:cstheme="minorHAnsi"/>
          <w:sz w:val="20"/>
          <w:szCs w:val="20"/>
        </w:rPr>
        <w:t>articles 13 à 14 du décret n</w:t>
      </w:r>
      <w:r w:rsidR="005E67F3" w:rsidRPr="00F959AE">
        <w:rPr>
          <w:rFonts w:cstheme="minorHAnsi"/>
          <w:sz w:val="20"/>
          <w:szCs w:val="20"/>
        </w:rPr>
        <w:t>°</w:t>
      </w:r>
      <w:r w:rsidR="00E60C72" w:rsidRPr="00F959AE">
        <w:rPr>
          <w:rFonts w:cstheme="minorHAnsi"/>
          <w:sz w:val="20"/>
          <w:szCs w:val="20"/>
        </w:rPr>
        <w:t xml:space="preserve"> 2021-846 du 29 juin 2021 relatif aux congés de maternité et liés aux charges</w:t>
      </w:r>
      <w:r w:rsidR="000C56E2" w:rsidRPr="00F959AE">
        <w:rPr>
          <w:rFonts w:cstheme="minorHAnsi"/>
          <w:sz w:val="20"/>
          <w:szCs w:val="20"/>
        </w:rPr>
        <w:t xml:space="preserve"> </w:t>
      </w:r>
      <w:r w:rsidR="00E60C72" w:rsidRPr="00F959AE">
        <w:rPr>
          <w:rFonts w:cstheme="minorHAnsi"/>
          <w:sz w:val="20"/>
          <w:szCs w:val="20"/>
        </w:rPr>
        <w:t>parentales dans la fonction publique territoriale ;</w:t>
      </w:r>
    </w:p>
    <w:p w14:paraId="4988C983" w14:textId="77777777" w:rsidR="00C62513" w:rsidRPr="00F959AE" w:rsidRDefault="00C62513" w:rsidP="004467E2">
      <w:pPr>
        <w:pStyle w:val="Paragraphedeliste"/>
        <w:spacing w:after="0" w:line="240" w:lineRule="auto"/>
        <w:ind w:left="1418"/>
        <w:jc w:val="both"/>
        <w:rPr>
          <w:rFonts w:cstheme="minorHAnsi"/>
          <w:sz w:val="20"/>
          <w:szCs w:val="20"/>
        </w:rPr>
      </w:pPr>
    </w:p>
    <w:p w14:paraId="025E9620" w14:textId="11A831AF" w:rsidR="00E60C72" w:rsidRPr="00F959AE" w:rsidRDefault="00F959AE" w:rsidP="004467E2">
      <w:pPr>
        <w:pStyle w:val="Paragraphedeliste"/>
        <w:numPr>
          <w:ilvl w:val="1"/>
          <w:numId w:val="17"/>
        </w:numPr>
        <w:spacing w:after="0" w:line="240" w:lineRule="auto"/>
        <w:ind w:left="709"/>
        <w:jc w:val="both"/>
        <w:rPr>
          <w:rFonts w:cstheme="minorHAnsi"/>
          <w:sz w:val="20"/>
          <w:szCs w:val="20"/>
          <w:u w:val="single"/>
        </w:rPr>
      </w:pPr>
      <w:r w:rsidRPr="00F959AE">
        <w:rPr>
          <w:rFonts w:cstheme="minorHAnsi"/>
          <w:sz w:val="20"/>
          <w:szCs w:val="20"/>
          <w:u w:val="single"/>
        </w:rPr>
        <w:t>A</w:t>
      </w:r>
      <w:r w:rsidR="00E60C72" w:rsidRPr="00F959AE">
        <w:rPr>
          <w:rFonts w:cstheme="minorHAnsi"/>
          <w:sz w:val="20"/>
          <w:szCs w:val="20"/>
          <w:u w:val="single"/>
        </w:rPr>
        <w:t xml:space="preserve">u congé de représentation d’une association ou d’une mutuelle : </w:t>
      </w:r>
      <w:r w:rsidR="00E60C72" w:rsidRPr="00F959AE">
        <w:rPr>
          <w:rFonts w:cstheme="minorHAnsi"/>
          <w:sz w:val="20"/>
          <w:szCs w:val="20"/>
        </w:rPr>
        <w:t>articles L. 642-1 à L. 642-2 du code</w:t>
      </w:r>
      <w:r w:rsidR="000C56E2" w:rsidRPr="00F959AE">
        <w:rPr>
          <w:rFonts w:cstheme="minorHAnsi"/>
          <w:sz w:val="20"/>
          <w:szCs w:val="20"/>
        </w:rPr>
        <w:t xml:space="preserve"> </w:t>
      </w:r>
      <w:r w:rsidR="00E60C72" w:rsidRPr="00F959AE">
        <w:rPr>
          <w:rFonts w:cstheme="minorHAnsi"/>
          <w:sz w:val="20"/>
          <w:szCs w:val="20"/>
        </w:rPr>
        <w:t>général de la fonction publique et décret n</w:t>
      </w:r>
      <w:r w:rsidR="001C6A57" w:rsidRPr="00F959AE">
        <w:rPr>
          <w:rFonts w:cstheme="minorHAnsi"/>
          <w:sz w:val="20"/>
          <w:szCs w:val="20"/>
        </w:rPr>
        <w:t>°</w:t>
      </w:r>
      <w:r w:rsidR="00E60C72" w:rsidRPr="00F959AE">
        <w:rPr>
          <w:rFonts w:cstheme="minorHAnsi"/>
          <w:sz w:val="20"/>
          <w:szCs w:val="20"/>
        </w:rPr>
        <w:t xml:space="preserve"> 2005-1237 du 28 septembre 2005 relatif aux modalités</w:t>
      </w:r>
      <w:r w:rsidR="000C56E2" w:rsidRPr="00F959AE">
        <w:rPr>
          <w:rFonts w:cstheme="minorHAnsi"/>
          <w:sz w:val="20"/>
          <w:szCs w:val="20"/>
        </w:rPr>
        <w:t xml:space="preserve"> </w:t>
      </w:r>
      <w:r w:rsidR="00E60C72" w:rsidRPr="00F959AE">
        <w:rPr>
          <w:rFonts w:cstheme="minorHAnsi"/>
          <w:sz w:val="20"/>
          <w:szCs w:val="20"/>
        </w:rPr>
        <w:t>d’attribution aux fonctionnaires et aux agents non titulaires du congé de représentation ;</w:t>
      </w:r>
    </w:p>
    <w:p w14:paraId="414C0A51" w14:textId="77777777" w:rsidR="00C54D53" w:rsidRPr="00F959AE" w:rsidRDefault="00C54D53" w:rsidP="004467E2">
      <w:pPr>
        <w:pStyle w:val="Paragraphedeliste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1B1F2C4" w14:textId="42B19259" w:rsidR="00E60C72" w:rsidRPr="00F959AE" w:rsidRDefault="00F959AE" w:rsidP="004467E2">
      <w:pPr>
        <w:pStyle w:val="Paragraphedeliste"/>
        <w:numPr>
          <w:ilvl w:val="1"/>
          <w:numId w:val="17"/>
        </w:numPr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  <w:u w:val="single"/>
        </w:rPr>
        <w:t>A</w:t>
      </w:r>
      <w:r w:rsidR="00E60C72" w:rsidRPr="00F959AE">
        <w:rPr>
          <w:rFonts w:cstheme="minorHAnsi"/>
          <w:sz w:val="20"/>
          <w:szCs w:val="20"/>
          <w:u w:val="single"/>
        </w:rPr>
        <w:t>u congé relatif à l’exercice de fonctions de préparation et d’encadrement des séjours de cohésion du</w:t>
      </w:r>
      <w:r w:rsidR="000C56E2" w:rsidRPr="00F959AE">
        <w:rPr>
          <w:rFonts w:cstheme="minorHAnsi"/>
          <w:sz w:val="20"/>
          <w:szCs w:val="20"/>
          <w:u w:val="single"/>
        </w:rPr>
        <w:t xml:space="preserve"> </w:t>
      </w:r>
      <w:r w:rsidR="00E60C72" w:rsidRPr="00F959AE">
        <w:rPr>
          <w:rFonts w:cstheme="minorHAnsi"/>
          <w:sz w:val="20"/>
          <w:szCs w:val="20"/>
          <w:u w:val="single"/>
        </w:rPr>
        <w:t>service national universel</w:t>
      </w:r>
      <w:r w:rsidR="00E60C72" w:rsidRPr="00F959AE">
        <w:rPr>
          <w:rFonts w:cstheme="minorHAnsi"/>
          <w:sz w:val="20"/>
          <w:szCs w:val="20"/>
        </w:rPr>
        <w:t xml:space="preserve"> : article L. 643-1 du code général de la fonction publique ;</w:t>
      </w:r>
    </w:p>
    <w:p w14:paraId="4E5F5CF8" w14:textId="77777777" w:rsidR="00C62513" w:rsidRPr="00F959AE" w:rsidRDefault="00C62513" w:rsidP="004467E2">
      <w:pPr>
        <w:pStyle w:val="Paragraphedeliste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</w:p>
    <w:p w14:paraId="22BAF1F8" w14:textId="3ABC8D64" w:rsidR="00E60C72" w:rsidRPr="00F959AE" w:rsidRDefault="00F959AE" w:rsidP="004467E2">
      <w:pPr>
        <w:pStyle w:val="Paragraphedeliste"/>
        <w:numPr>
          <w:ilvl w:val="1"/>
          <w:numId w:val="17"/>
        </w:numPr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  <w:u w:val="single"/>
        </w:rPr>
        <w:t>A</w:t>
      </w:r>
      <w:r w:rsidR="00E60C72" w:rsidRPr="00F959AE">
        <w:rPr>
          <w:rFonts w:cstheme="minorHAnsi"/>
          <w:sz w:val="20"/>
          <w:szCs w:val="20"/>
          <w:u w:val="single"/>
        </w:rPr>
        <w:t>u congé pour accomplissement d’une période de service militaire, d’instruction militaire ou d’activité dans</w:t>
      </w:r>
      <w:r w:rsidR="000C56E2" w:rsidRPr="00F959AE">
        <w:rPr>
          <w:rFonts w:cstheme="minorHAnsi"/>
          <w:sz w:val="20"/>
          <w:szCs w:val="20"/>
          <w:u w:val="single"/>
        </w:rPr>
        <w:t xml:space="preserve"> </w:t>
      </w:r>
      <w:r w:rsidR="00E60C72" w:rsidRPr="00F959AE">
        <w:rPr>
          <w:rFonts w:cstheme="minorHAnsi"/>
          <w:sz w:val="20"/>
          <w:szCs w:val="20"/>
          <w:u w:val="single"/>
        </w:rPr>
        <w:t xml:space="preserve">une réserve opérationnelle </w:t>
      </w:r>
      <w:r w:rsidR="00E60C72" w:rsidRPr="00F959AE">
        <w:rPr>
          <w:rFonts w:cstheme="minorHAnsi"/>
          <w:sz w:val="20"/>
          <w:szCs w:val="20"/>
        </w:rPr>
        <w:t>: articles L. 644-1 à L. 644-5 du code général de la fonction publique ;</w:t>
      </w:r>
    </w:p>
    <w:p w14:paraId="0DD889A9" w14:textId="77777777" w:rsidR="00C62513" w:rsidRPr="00F959AE" w:rsidRDefault="00C62513" w:rsidP="004467E2">
      <w:pPr>
        <w:pStyle w:val="Paragraphedeliste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8E17A5F" w14:textId="3CFCCB50" w:rsidR="00E60C72" w:rsidRPr="00F959AE" w:rsidRDefault="00F959AE" w:rsidP="004467E2">
      <w:pPr>
        <w:pStyle w:val="Paragraphedeliste"/>
        <w:numPr>
          <w:ilvl w:val="1"/>
          <w:numId w:val="17"/>
        </w:numPr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  <w:u w:val="single"/>
        </w:rPr>
        <w:t>A</w:t>
      </w:r>
      <w:r w:rsidR="00E60C72" w:rsidRPr="00F959AE">
        <w:rPr>
          <w:rFonts w:cstheme="minorHAnsi"/>
          <w:sz w:val="20"/>
          <w:szCs w:val="20"/>
          <w:u w:val="single"/>
        </w:rPr>
        <w:t>u congé pour formation syndicale</w:t>
      </w:r>
      <w:r w:rsidR="00E60C72" w:rsidRPr="00F959AE">
        <w:rPr>
          <w:rFonts w:cstheme="minorHAnsi"/>
          <w:sz w:val="20"/>
          <w:szCs w:val="20"/>
        </w:rPr>
        <w:t xml:space="preserve"> : article L. 215-1 du code général de la fonction publique et décret</w:t>
      </w:r>
      <w:r w:rsidR="000C56E2" w:rsidRPr="00F959AE">
        <w:rPr>
          <w:rFonts w:cstheme="minorHAnsi"/>
          <w:sz w:val="20"/>
          <w:szCs w:val="20"/>
        </w:rPr>
        <w:t xml:space="preserve"> </w:t>
      </w:r>
      <w:r w:rsidR="00E60C72" w:rsidRPr="00F959AE">
        <w:rPr>
          <w:rFonts w:cstheme="minorHAnsi"/>
          <w:sz w:val="20"/>
          <w:szCs w:val="20"/>
        </w:rPr>
        <w:t>n</w:t>
      </w:r>
      <w:r w:rsidR="005E67F3" w:rsidRPr="00F959AE">
        <w:rPr>
          <w:rFonts w:cstheme="minorHAnsi"/>
          <w:sz w:val="20"/>
          <w:szCs w:val="20"/>
        </w:rPr>
        <w:t>°</w:t>
      </w:r>
      <w:r w:rsidR="00E60C72" w:rsidRPr="00F959AE">
        <w:rPr>
          <w:rFonts w:cstheme="minorHAnsi"/>
          <w:sz w:val="20"/>
          <w:szCs w:val="20"/>
        </w:rPr>
        <w:t xml:space="preserve"> 85-552 du 22 mai 1985 relatif à l’attribution aux agents de la fonction publique territoriale du congé pour</w:t>
      </w:r>
      <w:r w:rsidR="000C56E2" w:rsidRPr="00F959AE">
        <w:rPr>
          <w:rFonts w:cstheme="minorHAnsi"/>
          <w:sz w:val="20"/>
          <w:szCs w:val="20"/>
        </w:rPr>
        <w:t xml:space="preserve"> </w:t>
      </w:r>
      <w:r w:rsidR="00E60C72" w:rsidRPr="00F959AE">
        <w:rPr>
          <w:rFonts w:cstheme="minorHAnsi"/>
          <w:sz w:val="20"/>
          <w:szCs w:val="20"/>
        </w:rPr>
        <w:t>formation syndicale ;</w:t>
      </w:r>
    </w:p>
    <w:p w14:paraId="1734C5DA" w14:textId="64ADF859" w:rsidR="00643B5B" w:rsidRPr="00F959AE" w:rsidRDefault="00643B5B" w:rsidP="00643B5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D208B6A" w14:textId="0A77FC48" w:rsidR="00E60C72" w:rsidRPr="00F959AE" w:rsidRDefault="00F959AE" w:rsidP="004467E2">
      <w:pPr>
        <w:pStyle w:val="Paragraphedeliste"/>
        <w:numPr>
          <w:ilvl w:val="1"/>
          <w:numId w:val="17"/>
        </w:numPr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  <w:u w:val="single"/>
        </w:rPr>
        <w:t>A</w:t>
      </w:r>
      <w:r w:rsidR="00E60C72" w:rsidRPr="00F959AE">
        <w:rPr>
          <w:rFonts w:cstheme="minorHAnsi"/>
          <w:sz w:val="20"/>
          <w:szCs w:val="20"/>
          <w:u w:val="single"/>
        </w:rPr>
        <w:t>u congé de formation professionnelle</w:t>
      </w:r>
      <w:r w:rsidR="00E60C72" w:rsidRPr="00F959AE">
        <w:rPr>
          <w:rFonts w:cstheme="minorHAnsi"/>
          <w:sz w:val="20"/>
          <w:szCs w:val="20"/>
        </w:rPr>
        <w:t xml:space="preserve"> : article L. 422-1 du code général de la fonction publique et articles 8</w:t>
      </w:r>
      <w:r w:rsidR="000C56E2" w:rsidRPr="00F959AE">
        <w:rPr>
          <w:rFonts w:cstheme="minorHAnsi"/>
          <w:sz w:val="20"/>
          <w:szCs w:val="20"/>
        </w:rPr>
        <w:t xml:space="preserve"> </w:t>
      </w:r>
      <w:r w:rsidR="00E60C72" w:rsidRPr="00F959AE">
        <w:rPr>
          <w:rFonts w:cstheme="minorHAnsi"/>
          <w:sz w:val="20"/>
          <w:szCs w:val="20"/>
        </w:rPr>
        <w:t>et 11 à 17-1 du décret n</w:t>
      </w:r>
      <w:r w:rsidR="005E67F3" w:rsidRPr="00F959AE">
        <w:rPr>
          <w:rFonts w:cstheme="minorHAnsi"/>
          <w:sz w:val="20"/>
          <w:szCs w:val="20"/>
        </w:rPr>
        <w:t>°</w:t>
      </w:r>
      <w:r w:rsidR="00E60C72" w:rsidRPr="00F959AE">
        <w:rPr>
          <w:rFonts w:cstheme="minorHAnsi"/>
          <w:sz w:val="20"/>
          <w:szCs w:val="20"/>
        </w:rPr>
        <w:t xml:space="preserve"> 2007-1845 du 26 décembre 2007 relatif à la formation professionnelle tout au long</w:t>
      </w:r>
      <w:r w:rsidR="000C56E2" w:rsidRPr="00F959AE">
        <w:rPr>
          <w:rFonts w:cstheme="minorHAnsi"/>
          <w:sz w:val="20"/>
          <w:szCs w:val="20"/>
        </w:rPr>
        <w:t xml:space="preserve"> </w:t>
      </w:r>
      <w:r w:rsidR="00E60C72" w:rsidRPr="00F959AE">
        <w:rPr>
          <w:rFonts w:cstheme="minorHAnsi"/>
          <w:sz w:val="20"/>
          <w:szCs w:val="20"/>
        </w:rPr>
        <w:t>de la vie des agents de la fonction publique territoriale ;</w:t>
      </w:r>
    </w:p>
    <w:p w14:paraId="022C4443" w14:textId="77777777" w:rsidR="00C62513" w:rsidRPr="00F959AE" w:rsidRDefault="00C62513" w:rsidP="004467E2">
      <w:pPr>
        <w:pStyle w:val="Paragraphedeliste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</w:p>
    <w:p w14:paraId="649159EA" w14:textId="212E5278" w:rsidR="00E60C72" w:rsidRPr="00F959AE" w:rsidRDefault="00F959AE" w:rsidP="004467E2">
      <w:pPr>
        <w:pStyle w:val="Paragraphedeliste"/>
        <w:numPr>
          <w:ilvl w:val="1"/>
          <w:numId w:val="17"/>
        </w:numPr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  <w:u w:val="single"/>
        </w:rPr>
        <w:t>A</w:t>
      </w:r>
      <w:r w:rsidR="00E60C72" w:rsidRPr="00F959AE">
        <w:rPr>
          <w:rFonts w:cstheme="minorHAnsi"/>
          <w:sz w:val="20"/>
          <w:szCs w:val="20"/>
          <w:u w:val="single"/>
        </w:rPr>
        <w:t>u congé pour validation des acquis de l’expérience</w:t>
      </w:r>
      <w:r w:rsidR="00E60C72" w:rsidRPr="00F959AE">
        <w:rPr>
          <w:rFonts w:cstheme="minorHAnsi"/>
          <w:sz w:val="20"/>
          <w:szCs w:val="20"/>
        </w:rPr>
        <w:t xml:space="preserve"> : article L. 422-1 du code général de la fonction</w:t>
      </w:r>
      <w:r w:rsidR="000C56E2" w:rsidRPr="00F959AE">
        <w:rPr>
          <w:rFonts w:cstheme="minorHAnsi"/>
          <w:sz w:val="20"/>
          <w:szCs w:val="20"/>
        </w:rPr>
        <w:t xml:space="preserve"> </w:t>
      </w:r>
      <w:r w:rsidR="00E60C72" w:rsidRPr="00F959AE">
        <w:rPr>
          <w:rFonts w:cstheme="minorHAnsi"/>
          <w:sz w:val="20"/>
          <w:szCs w:val="20"/>
        </w:rPr>
        <w:t>publique et articles 8 et 27 à 33 du décret n</w:t>
      </w:r>
      <w:r w:rsidR="005E67F3" w:rsidRPr="00F959AE">
        <w:rPr>
          <w:rFonts w:cstheme="minorHAnsi"/>
          <w:sz w:val="20"/>
          <w:szCs w:val="20"/>
        </w:rPr>
        <w:t>°</w:t>
      </w:r>
      <w:r w:rsidR="00E60C72" w:rsidRPr="00F959AE">
        <w:rPr>
          <w:rFonts w:cstheme="minorHAnsi"/>
          <w:sz w:val="20"/>
          <w:szCs w:val="20"/>
        </w:rPr>
        <w:t xml:space="preserve"> 2007-1845 du 26 décembre 2007 relatif à la formation</w:t>
      </w:r>
      <w:r w:rsidR="000C56E2" w:rsidRPr="00F959AE">
        <w:rPr>
          <w:rFonts w:cstheme="minorHAnsi"/>
          <w:sz w:val="20"/>
          <w:szCs w:val="20"/>
        </w:rPr>
        <w:t xml:space="preserve"> </w:t>
      </w:r>
      <w:r w:rsidR="00E60C72" w:rsidRPr="00F959AE">
        <w:rPr>
          <w:rFonts w:cstheme="minorHAnsi"/>
          <w:sz w:val="20"/>
          <w:szCs w:val="20"/>
        </w:rPr>
        <w:t>professionnelle tout au long de la vie des agents de la fonction publique territoriale ;</w:t>
      </w:r>
    </w:p>
    <w:p w14:paraId="070DCE2D" w14:textId="77777777" w:rsidR="00C62513" w:rsidRPr="00F959AE" w:rsidRDefault="00C62513" w:rsidP="004467E2">
      <w:pPr>
        <w:pStyle w:val="Paragraphedeliste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</w:p>
    <w:p w14:paraId="37336251" w14:textId="1AACC21C" w:rsidR="00E60C72" w:rsidRPr="00F959AE" w:rsidRDefault="00F959AE" w:rsidP="004467E2">
      <w:pPr>
        <w:pStyle w:val="Paragraphedeliste"/>
        <w:numPr>
          <w:ilvl w:val="1"/>
          <w:numId w:val="17"/>
        </w:numPr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  <w:u w:val="single"/>
        </w:rPr>
        <w:t>A</w:t>
      </w:r>
      <w:r w:rsidR="00E60C72" w:rsidRPr="00F959AE">
        <w:rPr>
          <w:rFonts w:cstheme="minorHAnsi"/>
          <w:sz w:val="20"/>
          <w:szCs w:val="20"/>
          <w:u w:val="single"/>
        </w:rPr>
        <w:t>u congé pour bilan de compétences</w:t>
      </w:r>
      <w:r w:rsidR="00E60C72" w:rsidRPr="00F959AE">
        <w:rPr>
          <w:rFonts w:cstheme="minorHAnsi"/>
          <w:sz w:val="20"/>
          <w:szCs w:val="20"/>
        </w:rPr>
        <w:t xml:space="preserve"> : article L. 422-1 du code général de la fonction publique et articles 8 et</w:t>
      </w:r>
      <w:r w:rsidR="000C56E2" w:rsidRPr="00F959AE">
        <w:rPr>
          <w:rFonts w:cstheme="minorHAnsi"/>
          <w:sz w:val="20"/>
          <w:szCs w:val="20"/>
        </w:rPr>
        <w:t xml:space="preserve"> </w:t>
      </w:r>
      <w:r w:rsidR="00E60C72" w:rsidRPr="00F959AE">
        <w:rPr>
          <w:rFonts w:cstheme="minorHAnsi"/>
          <w:sz w:val="20"/>
          <w:szCs w:val="20"/>
        </w:rPr>
        <w:t>18 à 26 du décret n</w:t>
      </w:r>
      <w:r w:rsidR="005E67F3" w:rsidRPr="00F959AE">
        <w:rPr>
          <w:rFonts w:cstheme="minorHAnsi"/>
          <w:sz w:val="20"/>
          <w:szCs w:val="20"/>
        </w:rPr>
        <w:t>°</w:t>
      </w:r>
      <w:r w:rsidR="00E60C72" w:rsidRPr="00F959AE">
        <w:rPr>
          <w:rFonts w:cstheme="minorHAnsi"/>
          <w:sz w:val="20"/>
          <w:szCs w:val="20"/>
        </w:rPr>
        <w:t xml:space="preserve"> 2007-1845 du 26 décembre 2007 relatif à la formation professionnelle tout au long de</w:t>
      </w:r>
      <w:r w:rsidR="000C56E2" w:rsidRPr="00F959AE">
        <w:rPr>
          <w:rFonts w:cstheme="minorHAnsi"/>
          <w:sz w:val="20"/>
          <w:szCs w:val="20"/>
        </w:rPr>
        <w:t xml:space="preserve"> </w:t>
      </w:r>
      <w:r w:rsidR="00E60C72" w:rsidRPr="00F959AE">
        <w:rPr>
          <w:rFonts w:cstheme="minorHAnsi"/>
          <w:sz w:val="20"/>
          <w:szCs w:val="20"/>
        </w:rPr>
        <w:t>la vie des agents de la fonction publique territoriale ;</w:t>
      </w:r>
    </w:p>
    <w:p w14:paraId="137F5229" w14:textId="77777777" w:rsidR="00C62513" w:rsidRPr="00F959AE" w:rsidRDefault="00C62513" w:rsidP="004467E2">
      <w:pPr>
        <w:pStyle w:val="Paragraphedeliste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</w:p>
    <w:p w14:paraId="494F7E04" w14:textId="3430BFB7" w:rsidR="00E60C72" w:rsidRPr="00F959AE" w:rsidRDefault="00F959AE" w:rsidP="004467E2">
      <w:pPr>
        <w:pStyle w:val="Paragraphedeliste"/>
        <w:numPr>
          <w:ilvl w:val="1"/>
          <w:numId w:val="17"/>
        </w:numPr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  <w:u w:val="single"/>
        </w:rPr>
        <w:t>A</w:t>
      </w:r>
      <w:r w:rsidR="00E60C72" w:rsidRPr="00F959AE">
        <w:rPr>
          <w:rFonts w:cstheme="minorHAnsi"/>
          <w:sz w:val="20"/>
          <w:szCs w:val="20"/>
          <w:u w:val="single"/>
        </w:rPr>
        <w:t>u congé de transition professionnelle</w:t>
      </w:r>
      <w:r w:rsidR="00E60C72" w:rsidRPr="00F959AE">
        <w:rPr>
          <w:rFonts w:cstheme="minorHAnsi"/>
          <w:sz w:val="20"/>
          <w:szCs w:val="20"/>
        </w:rPr>
        <w:t xml:space="preserve"> : article L. 422-3 du code général de la fonction publique et</w:t>
      </w:r>
      <w:r w:rsidR="000C56E2" w:rsidRPr="00F959AE">
        <w:rPr>
          <w:rFonts w:cstheme="minorHAnsi"/>
          <w:sz w:val="20"/>
          <w:szCs w:val="20"/>
        </w:rPr>
        <w:t xml:space="preserve"> </w:t>
      </w:r>
      <w:r w:rsidR="00E60C72" w:rsidRPr="00F959AE">
        <w:rPr>
          <w:rFonts w:cstheme="minorHAnsi"/>
          <w:sz w:val="20"/>
          <w:szCs w:val="20"/>
        </w:rPr>
        <w:t>articles 34 à 40 du décret n</w:t>
      </w:r>
      <w:r w:rsidR="005E67F3" w:rsidRPr="00F959AE">
        <w:rPr>
          <w:rFonts w:cstheme="minorHAnsi"/>
          <w:sz w:val="20"/>
          <w:szCs w:val="20"/>
        </w:rPr>
        <w:t>°</w:t>
      </w:r>
      <w:r w:rsidR="00E60C72" w:rsidRPr="00F959AE">
        <w:rPr>
          <w:rFonts w:cstheme="minorHAnsi"/>
          <w:sz w:val="20"/>
          <w:szCs w:val="20"/>
        </w:rPr>
        <w:t xml:space="preserve"> 2007-1845 du 26 décembre 2007 relatif à la formation professionnelle tout au</w:t>
      </w:r>
      <w:r w:rsidR="000C56E2" w:rsidRPr="00F959AE">
        <w:rPr>
          <w:rFonts w:cstheme="minorHAnsi"/>
          <w:sz w:val="20"/>
          <w:szCs w:val="20"/>
        </w:rPr>
        <w:t xml:space="preserve"> </w:t>
      </w:r>
      <w:r w:rsidR="00E60C72" w:rsidRPr="00F959AE">
        <w:rPr>
          <w:rFonts w:cstheme="minorHAnsi"/>
          <w:sz w:val="20"/>
          <w:szCs w:val="20"/>
        </w:rPr>
        <w:t>long de la vie des agents de la fonction publique territoriale.</w:t>
      </w:r>
    </w:p>
    <w:p w14:paraId="09A228F6" w14:textId="77777777" w:rsidR="00BC258D" w:rsidRPr="00F959AE" w:rsidRDefault="00BC258D" w:rsidP="004467E2">
      <w:pPr>
        <w:spacing w:after="0" w:line="240" w:lineRule="auto"/>
        <w:jc w:val="both"/>
        <w:rPr>
          <w:rStyle w:val="Emphaseintense"/>
          <w:rFonts w:cstheme="minorHAnsi"/>
          <w:i w:val="0"/>
          <w:color w:val="auto"/>
          <w:sz w:val="20"/>
          <w:szCs w:val="20"/>
        </w:rPr>
      </w:pPr>
    </w:p>
    <w:p w14:paraId="787EBB98" w14:textId="0C28ECF5" w:rsidR="00E60C72" w:rsidRPr="00F959AE" w:rsidRDefault="00E60C72" w:rsidP="004467E2">
      <w:pPr>
        <w:spacing w:after="0" w:line="240" w:lineRule="auto"/>
        <w:jc w:val="both"/>
        <w:rPr>
          <w:rStyle w:val="Emphaseintense"/>
          <w:rFonts w:cstheme="minorHAnsi"/>
          <w:b/>
          <w:i w:val="0"/>
          <w:color w:val="auto"/>
          <w:sz w:val="20"/>
          <w:szCs w:val="20"/>
        </w:rPr>
      </w:pPr>
      <w:r w:rsidRPr="00F959AE">
        <w:rPr>
          <w:rStyle w:val="Emphaseintense"/>
          <w:rFonts w:cstheme="minorHAnsi"/>
          <w:b/>
          <w:i w:val="0"/>
          <w:color w:val="auto"/>
          <w:sz w:val="20"/>
          <w:szCs w:val="20"/>
        </w:rPr>
        <w:t>V. – Vos droits à la formation</w:t>
      </w:r>
      <w:r w:rsidR="002409F0" w:rsidRPr="00F959AE">
        <w:rPr>
          <w:rStyle w:val="Emphaseintense"/>
          <w:rFonts w:cstheme="minorHAnsi"/>
          <w:b/>
          <w:i w:val="0"/>
          <w:color w:val="auto"/>
          <w:sz w:val="20"/>
          <w:szCs w:val="20"/>
        </w:rPr>
        <w:t> :</w:t>
      </w:r>
    </w:p>
    <w:p w14:paraId="30EFA5DD" w14:textId="3D6F9595" w:rsidR="00E60C72" w:rsidRPr="00F959AE" w:rsidRDefault="00E60C72" w:rsidP="004467E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</w:rPr>
        <w:t>Selon votre situation (fonctionnaire titulaire, stagiaire), vos droits à la formation sont</w:t>
      </w:r>
      <w:r w:rsidR="001C6A57" w:rsidRPr="00F959AE">
        <w:rPr>
          <w:rFonts w:cstheme="minorHAnsi"/>
          <w:sz w:val="20"/>
          <w:szCs w:val="20"/>
        </w:rPr>
        <w:t xml:space="preserve"> </w:t>
      </w:r>
      <w:r w:rsidRPr="00F959AE">
        <w:rPr>
          <w:rFonts w:cstheme="minorHAnsi"/>
          <w:sz w:val="20"/>
          <w:szCs w:val="20"/>
        </w:rPr>
        <w:t>fixés dans les conditions prévues par les dispositions législatives et réglementaires suivantes :</w:t>
      </w:r>
    </w:p>
    <w:p w14:paraId="74BADBA2" w14:textId="670A141B" w:rsidR="00E60C72" w:rsidRPr="00F959AE" w:rsidRDefault="00F959AE" w:rsidP="004467E2">
      <w:pPr>
        <w:pStyle w:val="Paragraphedeliste"/>
        <w:numPr>
          <w:ilvl w:val="0"/>
          <w:numId w:val="29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</w:rPr>
        <w:t xml:space="preserve">Les </w:t>
      </w:r>
      <w:r w:rsidR="00E60C72" w:rsidRPr="00F959AE">
        <w:rPr>
          <w:rFonts w:cstheme="minorHAnsi"/>
          <w:sz w:val="20"/>
          <w:szCs w:val="20"/>
        </w:rPr>
        <w:t>articles L. 421-1 à L. 422-19, L. 422-21 à L. 422-35 du code général de la fonction publique ;</w:t>
      </w:r>
    </w:p>
    <w:p w14:paraId="3F88D993" w14:textId="1E4D793D" w:rsidR="00E60C72" w:rsidRPr="00F959AE" w:rsidRDefault="00F959AE" w:rsidP="004467E2">
      <w:pPr>
        <w:pStyle w:val="Paragraphedeliste"/>
        <w:numPr>
          <w:ilvl w:val="0"/>
          <w:numId w:val="29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</w:rPr>
        <w:t xml:space="preserve">Le </w:t>
      </w:r>
      <w:r w:rsidR="00E60C72" w:rsidRPr="00F959AE">
        <w:rPr>
          <w:rFonts w:cstheme="minorHAnsi"/>
          <w:sz w:val="20"/>
          <w:szCs w:val="20"/>
        </w:rPr>
        <w:t>décret n</w:t>
      </w:r>
      <w:r w:rsidR="001C6A57" w:rsidRPr="00F959AE">
        <w:rPr>
          <w:rFonts w:cstheme="minorHAnsi"/>
          <w:sz w:val="20"/>
          <w:szCs w:val="20"/>
        </w:rPr>
        <w:t>°</w:t>
      </w:r>
      <w:r w:rsidR="00E60C72" w:rsidRPr="00F959AE">
        <w:rPr>
          <w:rFonts w:cstheme="minorHAnsi"/>
          <w:sz w:val="20"/>
          <w:szCs w:val="20"/>
        </w:rPr>
        <w:t xml:space="preserve"> 2007-1845 du 26 décembre 2007 relatif à la formation professionnelle tout au long de la vie des</w:t>
      </w:r>
      <w:r w:rsidR="001C6A57" w:rsidRPr="00F959AE">
        <w:rPr>
          <w:rFonts w:cstheme="minorHAnsi"/>
          <w:sz w:val="20"/>
          <w:szCs w:val="20"/>
        </w:rPr>
        <w:t xml:space="preserve"> </w:t>
      </w:r>
      <w:r w:rsidR="00E60C72" w:rsidRPr="00F959AE">
        <w:rPr>
          <w:rFonts w:cstheme="minorHAnsi"/>
          <w:sz w:val="20"/>
          <w:szCs w:val="20"/>
        </w:rPr>
        <w:t>agents de la fonction publique territoriale ;</w:t>
      </w:r>
    </w:p>
    <w:p w14:paraId="000FC2D5" w14:textId="5CB407BB" w:rsidR="00E60C72" w:rsidRPr="00F959AE" w:rsidRDefault="00F959AE" w:rsidP="004467E2">
      <w:pPr>
        <w:pStyle w:val="Paragraphedeliste"/>
        <w:numPr>
          <w:ilvl w:val="0"/>
          <w:numId w:val="29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</w:rPr>
        <w:t xml:space="preserve">Le </w:t>
      </w:r>
      <w:r w:rsidR="00E60C72" w:rsidRPr="00F959AE">
        <w:rPr>
          <w:rFonts w:cstheme="minorHAnsi"/>
          <w:sz w:val="20"/>
          <w:szCs w:val="20"/>
        </w:rPr>
        <w:t>décret n</w:t>
      </w:r>
      <w:r w:rsidR="001C6A57" w:rsidRPr="00F959AE">
        <w:rPr>
          <w:rFonts w:cstheme="minorHAnsi"/>
          <w:sz w:val="20"/>
          <w:szCs w:val="20"/>
        </w:rPr>
        <w:t>°</w:t>
      </w:r>
      <w:r w:rsidR="00E60C72" w:rsidRPr="00F959AE">
        <w:rPr>
          <w:rFonts w:cstheme="minorHAnsi"/>
          <w:sz w:val="20"/>
          <w:szCs w:val="20"/>
        </w:rPr>
        <w:t xml:space="preserve"> 2008-512 du 29 mai 2008 relatif à la formation statutaire obligatoire des fonctionnaires territoriaux ;</w:t>
      </w:r>
    </w:p>
    <w:p w14:paraId="4AEA6EFB" w14:textId="7400B70E" w:rsidR="00154FF4" w:rsidRPr="00F959AE" w:rsidRDefault="00F959AE" w:rsidP="004467E2">
      <w:pPr>
        <w:pStyle w:val="Paragraphedeliste"/>
        <w:numPr>
          <w:ilvl w:val="0"/>
          <w:numId w:val="29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</w:rPr>
        <w:t xml:space="preserve">Le </w:t>
      </w:r>
      <w:r w:rsidR="00E60C72" w:rsidRPr="00F959AE">
        <w:rPr>
          <w:rFonts w:cstheme="minorHAnsi"/>
          <w:sz w:val="20"/>
          <w:szCs w:val="20"/>
        </w:rPr>
        <w:t>décret n</w:t>
      </w:r>
      <w:r w:rsidR="001C6A57" w:rsidRPr="00F959AE">
        <w:rPr>
          <w:rFonts w:cstheme="minorHAnsi"/>
          <w:sz w:val="20"/>
          <w:szCs w:val="20"/>
        </w:rPr>
        <w:t>°</w:t>
      </w:r>
      <w:r w:rsidR="00E60C72" w:rsidRPr="00F959AE">
        <w:rPr>
          <w:rFonts w:cstheme="minorHAnsi"/>
          <w:sz w:val="20"/>
          <w:szCs w:val="20"/>
        </w:rPr>
        <w:t xml:space="preserve"> 2017-928 du 6 mai 2017 relatif à la mise en œuvre du compte personnel d’activité dans la fonction</w:t>
      </w:r>
      <w:r w:rsidR="001C6A57" w:rsidRPr="00F959AE">
        <w:rPr>
          <w:rFonts w:cstheme="minorHAnsi"/>
          <w:sz w:val="20"/>
          <w:szCs w:val="20"/>
        </w:rPr>
        <w:t xml:space="preserve"> </w:t>
      </w:r>
      <w:r w:rsidR="00E60C72" w:rsidRPr="00F959AE">
        <w:rPr>
          <w:rFonts w:cstheme="minorHAnsi"/>
          <w:sz w:val="20"/>
          <w:szCs w:val="20"/>
        </w:rPr>
        <w:t>publique et à la formation professionnelle tout au long de la vie</w:t>
      </w:r>
      <w:r w:rsidR="00154FF4" w:rsidRPr="00F959AE">
        <w:rPr>
          <w:rFonts w:cstheme="minorHAnsi"/>
          <w:sz w:val="20"/>
          <w:szCs w:val="20"/>
        </w:rPr>
        <w:t> ;</w:t>
      </w:r>
    </w:p>
    <w:p w14:paraId="77B22477" w14:textId="752A98E6" w:rsidR="00E60C72" w:rsidRPr="00F959AE" w:rsidRDefault="00F959AE" w:rsidP="004467E2">
      <w:pPr>
        <w:pStyle w:val="Paragraphedeliste"/>
        <w:numPr>
          <w:ilvl w:val="0"/>
          <w:numId w:val="29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</w:rPr>
        <w:t xml:space="preserve">Le </w:t>
      </w:r>
      <w:r w:rsidR="00154FF4" w:rsidRPr="00F959AE">
        <w:rPr>
          <w:rFonts w:cstheme="minorHAnsi"/>
          <w:sz w:val="20"/>
          <w:szCs w:val="20"/>
        </w:rPr>
        <w:t>décret n</w:t>
      </w:r>
      <w:r w:rsidR="009C6DB2" w:rsidRPr="00F959AE">
        <w:rPr>
          <w:rFonts w:cstheme="minorHAnsi"/>
          <w:sz w:val="20"/>
          <w:szCs w:val="20"/>
        </w:rPr>
        <w:t>°</w:t>
      </w:r>
      <w:r w:rsidR="00154FF4" w:rsidRPr="00F959AE">
        <w:rPr>
          <w:rFonts w:cstheme="minorHAnsi"/>
          <w:sz w:val="20"/>
          <w:szCs w:val="20"/>
        </w:rPr>
        <w:t xml:space="preserve"> 2022-1043 du 22 juillet 2022 relatif à la formation et à l’accompagnement personnalisé des agents publics en vue de favoriser leur évolution professionnelle</w:t>
      </w:r>
      <w:r w:rsidR="00814472" w:rsidRPr="00F959AE">
        <w:rPr>
          <w:rFonts w:cstheme="minorHAnsi"/>
          <w:sz w:val="20"/>
          <w:szCs w:val="20"/>
        </w:rPr>
        <w:t>.</w:t>
      </w:r>
    </w:p>
    <w:p w14:paraId="640AEA96" w14:textId="011D5BA8" w:rsidR="001C6A57" w:rsidRPr="00F959AE" w:rsidRDefault="001C6A57" w:rsidP="004467E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E51F008" w14:textId="5AA04C8F" w:rsidR="00643B5B" w:rsidRPr="00F959AE" w:rsidRDefault="00431E32" w:rsidP="004467E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i/>
          <w:color w:val="D01050"/>
          <w:sz w:val="20"/>
          <w:szCs w:val="20"/>
        </w:rPr>
        <w:t xml:space="preserve">(Le cas échéant) </w:t>
      </w:r>
      <w:r w:rsidR="00643B5B" w:rsidRPr="00F959AE">
        <w:rPr>
          <w:rFonts w:cstheme="minorHAnsi"/>
          <w:i/>
          <w:color w:val="D01050"/>
          <w:sz w:val="20"/>
          <w:szCs w:val="20"/>
        </w:rPr>
        <w:t>La commune/l’établissement public</w:t>
      </w:r>
      <w:r w:rsidR="00643B5B" w:rsidRPr="00F959AE">
        <w:rPr>
          <w:rFonts w:cstheme="minorHAnsi"/>
          <w:sz w:val="20"/>
          <w:szCs w:val="20"/>
        </w:rPr>
        <w:t xml:space="preserve"> …………………. </w:t>
      </w:r>
      <w:proofErr w:type="gramStart"/>
      <w:r w:rsidR="00643B5B" w:rsidRPr="00F959AE">
        <w:rPr>
          <w:rFonts w:cstheme="minorHAnsi"/>
          <w:sz w:val="20"/>
          <w:szCs w:val="20"/>
        </w:rPr>
        <w:t>a</w:t>
      </w:r>
      <w:proofErr w:type="gramEnd"/>
      <w:r w:rsidR="00643B5B" w:rsidRPr="00F959AE">
        <w:rPr>
          <w:rFonts w:cstheme="minorHAnsi"/>
          <w:sz w:val="20"/>
          <w:szCs w:val="20"/>
        </w:rPr>
        <w:t xml:space="preserve"> défini les modalités de la politique de formation par : </w:t>
      </w:r>
      <w:r w:rsidR="00643B5B" w:rsidRPr="00F959AE">
        <w:rPr>
          <w:rFonts w:cstheme="minorHAnsi"/>
          <w:i/>
          <w:color w:val="D01050"/>
          <w:sz w:val="20"/>
          <w:szCs w:val="20"/>
        </w:rPr>
        <w:t>(à compléter selon la situation)</w:t>
      </w:r>
    </w:p>
    <w:p w14:paraId="596B8043" w14:textId="28E9832A" w:rsidR="00643B5B" w:rsidRPr="00F959AE" w:rsidRDefault="00643B5B" w:rsidP="00643B5B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</w:rPr>
        <w:t>Le règlement de formation en date du ………………………….</w:t>
      </w:r>
    </w:p>
    <w:p w14:paraId="2159B4D5" w14:textId="56BCDFD9" w:rsidR="00643B5B" w:rsidRPr="00F959AE" w:rsidRDefault="00643B5B" w:rsidP="00643B5B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</w:rPr>
        <w:t xml:space="preserve">Un plan de formation </w:t>
      </w:r>
      <w:r w:rsidRPr="00F959AE">
        <w:rPr>
          <w:rFonts w:cstheme="minorHAnsi"/>
          <w:i/>
          <w:color w:val="D01050"/>
          <w:sz w:val="20"/>
          <w:szCs w:val="20"/>
        </w:rPr>
        <w:t>annuel/pluriannuel</w:t>
      </w:r>
    </w:p>
    <w:p w14:paraId="40A4DBA7" w14:textId="26E4663E" w:rsidR="00643B5B" w:rsidRPr="00F959AE" w:rsidRDefault="00643B5B" w:rsidP="00643B5B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</w:rPr>
        <w:t>La délibération n°…………</w:t>
      </w:r>
      <w:proofErr w:type="gramStart"/>
      <w:r w:rsidRPr="00F959AE">
        <w:rPr>
          <w:rFonts w:cstheme="minorHAnsi"/>
          <w:sz w:val="20"/>
          <w:szCs w:val="20"/>
        </w:rPr>
        <w:t>…….</w:t>
      </w:r>
      <w:proofErr w:type="gramEnd"/>
      <w:r w:rsidRPr="00F959AE">
        <w:rPr>
          <w:rFonts w:cstheme="minorHAnsi"/>
          <w:sz w:val="20"/>
          <w:szCs w:val="20"/>
        </w:rPr>
        <w:t xml:space="preserve">. </w:t>
      </w:r>
      <w:proofErr w:type="gramStart"/>
      <w:r w:rsidRPr="00F959AE">
        <w:rPr>
          <w:rFonts w:cstheme="minorHAnsi"/>
          <w:sz w:val="20"/>
          <w:szCs w:val="20"/>
        </w:rPr>
        <w:t>en</w:t>
      </w:r>
      <w:proofErr w:type="gramEnd"/>
      <w:r w:rsidRPr="00F959AE">
        <w:rPr>
          <w:rFonts w:cstheme="minorHAnsi"/>
          <w:sz w:val="20"/>
          <w:szCs w:val="20"/>
        </w:rPr>
        <w:t xml:space="preserve"> date du …………………… relative à mise en œuvre du compte personnel de formation.</w:t>
      </w:r>
    </w:p>
    <w:p w14:paraId="23332D45" w14:textId="77777777" w:rsidR="00643B5B" w:rsidRPr="00F959AE" w:rsidRDefault="00643B5B" w:rsidP="00643B5B">
      <w:pPr>
        <w:pStyle w:val="Paragraphedeliste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1D667A5" w14:textId="1ACE8127" w:rsidR="00E60C72" w:rsidRPr="00F959AE" w:rsidRDefault="00E60C72" w:rsidP="004467E2">
      <w:pPr>
        <w:spacing w:after="0" w:line="240" w:lineRule="auto"/>
        <w:jc w:val="both"/>
        <w:rPr>
          <w:rStyle w:val="Emphaseintense"/>
          <w:rFonts w:cstheme="minorHAnsi"/>
          <w:b/>
          <w:i w:val="0"/>
          <w:color w:val="auto"/>
          <w:sz w:val="20"/>
          <w:szCs w:val="20"/>
        </w:rPr>
      </w:pPr>
      <w:r w:rsidRPr="00F959AE">
        <w:rPr>
          <w:rStyle w:val="Emphaseintense"/>
          <w:rFonts w:cstheme="minorHAnsi"/>
          <w:b/>
          <w:i w:val="0"/>
          <w:color w:val="auto"/>
          <w:sz w:val="20"/>
          <w:szCs w:val="20"/>
        </w:rPr>
        <w:t>VI. – Les accords collectifs relatifs à vos conditions de travail comportant des dispositions</w:t>
      </w:r>
      <w:r w:rsidR="001C6A57" w:rsidRPr="00F959AE">
        <w:rPr>
          <w:rStyle w:val="Emphaseintense"/>
          <w:rFonts w:cstheme="minorHAnsi"/>
          <w:b/>
          <w:i w:val="0"/>
          <w:color w:val="auto"/>
          <w:sz w:val="20"/>
          <w:szCs w:val="20"/>
        </w:rPr>
        <w:t xml:space="preserve"> </w:t>
      </w:r>
      <w:r w:rsidRPr="00F959AE">
        <w:rPr>
          <w:rStyle w:val="Emphaseintense"/>
          <w:rFonts w:cstheme="minorHAnsi"/>
          <w:b/>
          <w:i w:val="0"/>
          <w:color w:val="auto"/>
          <w:sz w:val="20"/>
          <w:szCs w:val="20"/>
        </w:rPr>
        <w:t>édictant des mesures règlementaires</w:t>
      </w:r>
      <w:r w:rsidR="002409F0" w:rsidRPr="00F959AE">
        <w:rPr>
          <w:rStyle w:val="Emphaseintense"/>
          <w:rFonts w:cstheme="minorHAnsi"/>
          <w:b/>
          <w:i w:val="0"/>
          <w:color w:val="auto"/>
          <w:sz w:val="20"/>
          <w:szCs w:val="20"/>
        </w:rPr>
        <w:t> :</w:t>
      </w:r>
    </w:p>
    <w:p w14:paraId="6952CEAD" w14:textId="77777777" w:rsidR="00E60C72" w:rsidRPr="00F959AE" w:rsidRDefault="00E60C72" w:rsidP="004467E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</w:rPr>
        <w:t>Le ou les accords collectif(s) suivant(s) conclu(s) par votre employeur en application des articles L. 222-1 et</w:t>
      </w:r>
      <w:r w:rsidR="001C6A57" w:rsidRPr="00F959AE">
        <w:rPr>
          <w:rFonts w:cstheme="minorHAnsi"/>
          <w:sz w:val="20"/>
          <w:szCs w:val="20"/>
        </w:rPr>
        <w:t xml:space="preserve"> </w:t>
      </w:r>
      <w:r w:rsidRPr="00F959AE">
        <w:rPr>
          <w:rFonts w:cstheme="minorHAnsi"/>
          <w:sz w:val="20"/>
          <w:szCs w:val="20"/>
        </w:rPr>
        <w:t>L. 222-3 du code général de la fonction publique comporte(nt) des clauses réglementaires et vous sont applicables :</w:t>
      </w:r>
    </w:p>
    <w:p w14:paraId="28CFA35B" w14:textId="0F0C29A3" w:rsidR="00E60C72" w:rsidRPr="00F959AE" w:rsidRDefault="002409F0" w:rsidP="004467E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i/>
          <w:color w:val="D01050"/>
          <w:sz w:val="20"/>
          <w:szCs w:val="20"/>
        </w:rPr>
        <w:t>(</w:t>
      </w:r>
      <w:r w:rsidR="00E60C72" w:rsidRPr="00F959AE">
        <w:rPr>
          <w:rFonts w:cstheme="minorHAnsi"/>
          <w:i/>
          <w:color w:val="D01050"/>
          <w:sz w:val="20"/>
          <w:szCs w:val="20"/>
        </w:rPr>
        <w:t>Intitulé de l’accord</w:t>
      </w:r>
      <w:r w:rsidRPr="00F959AE">
        <w:rPr>
          <w:rFonts w:cstheme="minorHAnsi"/>
          <w:i/>
          <w:color w:val="D01050"/>
          <w:sz w:val="20"/>
          <w:szCs w:val="20"/>
        </w:rPr>
        <w:t>)</w:t>
      </w:r>
      <w:r w:rsidR="00E60C72" w:rsidRPr="00F959AE">
        <w:rPr>
          <w:rFonts w:cstheme="minorHAnsi"/>
          <w:sz w:val="20"/>
          <w:szCs w:val="20"/>
        </w:rPr>
        <w:t xml:space="preserve">. Cet accord intervient dans le domaine relatif à </w:t>
      </w:r>
      <w:r w:rsidRPr="00F959AE">
        <w:rPr>
          <w:rFonts w:cstheme="minorHAnsi"/>
          <w:sz w:val="20"/>
          <w:szCs w:val="20"/>
        </w:rPr>
        <w:t>(</w:t>
      </w:r>
      <w:r w:rsidR="00E60C72" w:rsidRPr="00F959AE">
        <w:rPr>
          <w:rFonts w:cstheme="minorHAnsi"/>
          <w:i/>
          <w:color w:val="D01050"/>
          <w:sz w:val="20"/>
          <w:szCs w:val="20"/>
        </w:rPr>
        <w:t>indiquez le(s) domaine(s) de l’accord, cf.</w:t>
      </w:r>
      <w:r w:rsidR="001C6A57" w:rsidRPr="00F959AE">
        <w:rPr>
          <w:rFonts w:cstheme="minorHAnsi"/>
          <w:i/>
          <w:color w:val="D01050"/>
          <w:sz w:val="20"/>
          <w:szCs w:val="20"/>
        </w:rPr>
        <w:t xml:space="preserve"> </w:t>
      </w:r>
      <w:r w:rsidR="00E60C72" w:rsidRPr="00F959AE">
        <w:rPr>
          <w:rFonts w:cstheme="minorHAnsi"/>
          <w:i/>
          <w:color w:val="D01050"/>
          <w:sz w:val="20"/>
          <w:szCs w:val="20"/>
        </w:rPr>
        <w:t>1</w:t>
      </w:r>
      <w:r w:rsidR="002B1D2C" w:rsidRPr="00F959AE">
        <w:rPr>
          <w:rFonts w:cstheme="minorHAnsi"/>
          <w:i/>
          <w:color w:val="D01050"/>
          <w:sz w:val="20"/>
          <w:szCs w:val="20"/>
        </w:rPr>
        <w:t>°</w:t>
      </w:r>
      <w:r w:rsidR="00E60C72" w:rsidRPr="00F959AE">
        <w:rPr>
          <w:rFonts w:cstheme="minorHAnsi"/>
          <w:i/>
          <w:color w:val="D01050"/>
          <w:sz w:val="20"/>
          <w:szCs w:val="20"/>
        </w:rPr>
        <w:t xml:space="preserve"> à 14</w:t>
      </w:r>
      <w:r w:rsidR="002B1D2C" w:rsidRPr="00F959AE">
        <w:rPr>
          <w:rFonts w:cstheme="minorHAnsi"/>
          <w:i/>
          <w:color w:val="D01050"/>
          <w:sz w:val="20"/>
          <w:szCs w:val="20"/>
        </w:rPr>
        <w:t>°</w:t>
      </w:r>
      <w:r w:rsidR="00E60C72" w:rsidRPr="00F959AE">
        <w:rPr>
          <w:rFonts w:cstheme="minorHAnsi"/>
          <w:i/>
          <w:color w:val="D01050"/>
          <w:sz w:val="20"/>
          <w:szCs w:val="20"/>
        </w:rPr>
        <w:t xml:space="preserve"> de l’article L. 222-3 du code général de la fonction publique</w:t>
      </w:r>
      <w:r w:rsidRPr="00F959AE">
        <w:rPr>
          <w:rFonts w:cstheme="minorHAnsi"/>
          <w:i/>
          <w:color w:val="D01050"/>
          <w:sz w:val="20"/>
          <w:szCs w:val="20"/>
        </w:rPr>
        <w:t>)</w:t>
      </w:r>
      <w:r w:rsidR="00E60C72" w:rsidRPr="00F959AE">
        <w:rPr>
          <w:rFonts w:cstheme="minorHAnsi"/>
          <w:sz w:val="20"/>
          <w:szCs w:val="20"/>
        </w:rPr>
        <w:t xml:space="preserve">. Il est entré en vigueur le </w:t>
      </w:r>
      <w:r w:rsidRPr="00F959AE">
        <w:rPr>
          <w:rFonts w:cstheme="minorHAnsi"/>
          <w:i/>
          <w:color w:val="D01050"/>
          <w:sz w:val="20"/>
          <w:szCs w:val="20"/>
        </w:rPr>
        <w:t>(</w:t>
      </w:r>
      <w:r w:rsidR="00E60C72" w:rsidRPr="00F959AE">
        <w:rPr>
          <w:rFonts w:cstheme="minorHAnsi"/>
          <w:i/>
          <w:color w:val="D01050"/>
          <w:sz w:val="20"/>
          <w:szCs w:val="20"/>
        </w:rPr>
        <w:t>Date</w:t>
      </w:r>
      <w:r w:rsidRPr="00F959AE">
        <w:rPr>
          <w:rFonts w:cstheme="minorHAnsi"/>
          <w:i/>
          <w:color w:val="D01050"/>
          <w:sz w:val="20"/>
          <w:szCs w:val="20"/>
        </w:rPr>
        <w:t>)</w:t>
      </w:r>
      <w:r w:rsidR="00E60C72" w:rsidRPr="00F959AE">
        <w:rPr>
          <w:rFonts w:cstheme="minorHAnsi"/>
          <w:sz w:val="20"/>
          <w:szCs w:val="20"/>
        </w:rPr>
        <w:t>. Cet accord</w:t>
      </w:r>
      <w:r w:rsidR="001C6A57" w:rsidRPr="00F959AE">
        <w:rPr>
          <w:rFonts w:cstheme="minorHAnsi"/>
          <w:sz w:val="20"/>
          <w:szCs w:val="20"/>
        </w:rPr>
        <w:t xml:space="preserve"> </w:t>
      </w:r>
      <w:r w:rsidR="00E60C72" w:rsidRPr="00F959AE">
        <w:rPr>
          <w:rFonts w:cstheme="minorHAnsi"/>
          <w:sz w:val="20"/>
          <w:szCs w:val="20"/>
        </w:rPr>
        <w:t>prévoit les dispositi</w:t>
      </w:r>
      <w:r w:rsidRPr="00F959AE">
        <w:rPr>
          <w:rFonts w:cstheme="minorHAnsi"/>
          <w:sz w:val="20"/>
          <w:szCs w:val="20"/>
        </w:rPr>
        <w:t xml:space="preserve">ons réglementaires suivantes : </w:t>
      </w:r>
      <w:r w:rsidRPr="00F959AE">
        <w:rPr>
          <w:rFonts w:cstheme="minorHAnsi"/>
          <w:i/>
          <w:color w:val="D01050"/>
          <w:sz w:val="20"/>
          <w:szCs w:val="20"/>
        </w:rPr>
        <w:t>(</w:t>
      </w:r>
      <w:r w:rsidR="00E60C72" w:rsidRPr="00F959AE">
        <w:rPr>
          <w:rFonts w:cstheme="minorHAnsi"/>
          <w:i/>
          <w:color w:val="D01050"/>
          <w:sz w:val="20"/>
          <w:szCs w:val="20"/>
        </w:rPr>
        <w:t>Description des clauses réglementaires applicables</w:t>
      </w:r>
      <w:r w:rsidRPr="00F959AE">
        <w:rPr>
          <w:rFonts w:cstheme="minorHAnsi"/>
          <w:i/>
          <w:color w:val="D01050"/>
          <w:sz w:val="20"/>
          <w:szCs w:val="20"/>
        </w:rPr>
        <w:t>)</w:t>
      </w:r>
      <w:r w:rsidR="00E60C72" w:rsidRPr="00F959AE">
        <w:rPr>
          <w:rFonts w:cstheme="minorHAnsi"/>
          <w:sz w:val="20"/>
          <w:szCs w:val="20"/>
        </w:rPr>
        <w:t>.</w:t>
      </w:r>
    </w:p>
    <w:p w14:paraId="40BAB21A" w14:textId="77777777" w:rsidR="00E60C72" w:rsidRPr="00F959AE" w:rsidRDefault="00E60C72" w:rsidP="004467E2">
      <w:pPr>
        <w:spacing w:after="0" w:line="240" w:lineRule="auto"/>
        <w:jc w:val="both"/>
        <w:rPr>
          <w:rStyle w:val="Titredulivre"/>
          <w:rFonts w:cstheme="minorHAnsi"/>
          <w:b w:val="0"/>
          <w:color w:val="D01050"/>
          <w:sz w:val="20"/>
          <w:szCs w:val="20"/>
        </w:rPr>
      </w:pPr>
      <w:proofErr w:type="gramStart"/>
      <w:r w:rsidRPr="00F959AE">
        <w:rPr>
          <w:rStyle w:val="Titredulivre"/>
          <w:rFonts w:cstheme="minorHAnsi"/>
          <w:b w:val="0"/>
          <w:color w:val="D01050"/>
          <w:sz w:val="20"/>
          <w:szCs w:val="20"/>
        </w:rPr>
        <w:t>ou</w:t>
      </w:r>
      <w:proofErr w:type="gramEnd"/>
    </w:p>
    <w:p w14:paraId="2696296D" w14:textId="77777777" w:rsidR="002409F0" w:rsidRPr="00F959AE" w:rsidRDefault="00E60C72" w:rsidP="004467E2">
      <w:pPr>
        <w:spacing w:after="0" w:line="240" w:lineRule="auto"/>
        <w:jc w:val="both"/>
        <w:rPr>
          <w:rFonts w:cstheme="minorHAnsi"/>
          <w:i/>
          <w:color w:val="D01050"/>
          <w:sz w:val="20"/>
          <w:szCs w:val="20"/>
        </w:rPr>
      </w:pPr>
      <w:r w:rsidRPr="00F959AE">
        <w:rPr>
          <w:rFonts w:cstheme="minorHAnsi"/>
          <w:i/>
          <w:color w:val="D01050"/>
          <w:sz w:val="20"/>
          <w:szCs w:val="20"/>
        </w:rPr>
        <w:t>Néant</w:t>
      </w:r>
    </w:p>
    <w:p w14:paraId="50EBC1D0" w14:textId="77777777" w:rsidR="002409F0" w:rsidRPr="00F959AE" w:rsidRDefault="002409F0" w:rsidP="004467E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7CE869D" w14:textId="6B571451" w:rsidR="00E60C72" w:rsidRPr="00F959AE" w:rsidRDefault="00E60C72" w:rsidP="004467E2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F959AE">
        <w:rPr>
          <w:rFonts w:cstheme="minorHAnsi"/>
          <w:b/>
          <w:iCs/>
          <w:sz w:val="20"/>
          <w:szCs w:val="20"/>
        </w:rPr>
        <w:t>VII. – L’organisme ou les organismes de sécurité sociale percevant vos cotisations</w:t>
      </w:r>
      <w:r w:rsidR="001C6A57" w:rsidRPr="00F959AE">
        <w:rPr>
          <w:rFonts w:cstheme="minorHAnsi"/>
          <w:b/>
          <w:iCs/>
          <w:sz w:val="20"/>
          <w:szCs w:val="20"/>
        </w:rPr>
        <w:t xml:space="preserve"> </w:t>
      </w:r>
      <w:r w:rsidRPr="00F959AE">
        <w:rPr>
          <w:rFonts w:cstheme="minorHAnsi"/>
          <w:b/>
          <w:iCs/>
          <w:sz w:val="20"/>
          <w:szCs w:val="20"/>
        </w:rPr>
        <w:t>et contributions salariales</w:t>
      </w:r>
      <w:r w:rsidR="002409F0" w:rsidRPr="00F959AE">
        <w:rPr>
          <w:rFonts w:cstheme="minorHAnsi"/>
          <w:b/>
          <w:iCs/>
          <w:sz w:val="20"/>
          <w:szCs w:val="20"/>
        </w:rPr>
        <w:t> :</w:t>
      </w:r>
    </w:p>
    <w:p w14:paraId="490F232E" w14:textId="7B1F0A03" w:rsidR="00E60C72" w:rsidRPr="00F959AE" w:rsidRDefault="00E60C72" w:rsidP="004467E2">
      <w:pPr>
        <w:spacing w:after="0" w:line="240" w:lineRule="auto"/>
        <w:jc w:val="both"/>
        <w:rPr>
          <w:rFonts w:cstheme="minorHAnsi"/>
          <w:color w:val="D01050"/>
          <w:sz w:val="20"/>
          <w:szCs w:val="20"/>
        </w:rPr>
      </w:pPr>
      <w:r w:rsidRPr="00F959AE">
        <w:rPr>
          <w:rFonts w:cstheme="minorHAnsi"/>
          <w:sz w:val="20"/>
          <w:szCs w:val="20"/>
        </w:rPr>
        <w:t>Votre rémunération est soumise à des cotisations et contributions salariales, perçues :</w:t>
      </w:r>
      <w:r w:rsidR="001C192A" w:rsidRPr="00F959AE">
        <w:rPr>
          <w:rFonts w:cstheme="minorHAnsi"/>
          <w:color w:val="D01050"/>
          <w:sz w:val="20"/>
          <w:szCs w:val="20"/>
        </w:rPr>
        <w:t xml:space="preserve"> </w:t>
      </w:r>
      <w:r w:rsidR="001C192A" w:rsidRPr="00F959AE">
        <w:rPr>
          <w:rFonts w:cstheme="minorHAnsi"/>
          <w:i/>
          <w:color w:val="D01050"/>
          <w:sz w:val="20"/>
          <w:szCs w:val="20"/>
        </w:rPr>
        <w:t>(à amender selon la situation de l’agent)</w:t>
      </w:r>
    </w:p>
    <w:p w14:paraId="0525AF84" w14:textId="77777777" w:rsidR="001C192A" w:rsidRPr="00F959AE" w:rsidRDefault="00E60C72" w:rsidP="004467E2">
      <w:pPr>
        <w:pStyle w:val="Paragraphedeliste"/>
        <w:numPr>
          <w:ilvl w:val="0"/>
          <w:numId w:val="29"/>
        </w:numPr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</w:rPr>
        <w:t>par la caisse nationale de retraites des agents des collectivités locales (CNRACL) et l’établissement de</w:t>
      </w:r>
      <w:r w:rsidR="001C6A57" w:rsidRPr="00F959AE">
        <w:rPr>
          <w:rFonts w:cstheme="minorHAnsi"/>
          <w:sz w:val="20"/>
          <w:szCs w:val="20"/>
        </w:rPr>
        <w:t xml:space="preserve"> </w:t>
      </w:r>
      <w:r w:rsidRPr="00F959AE">
        <w:rPr>
          <w:rFonts w:cstheme="minorHAnsi"/>
          <w:sz w:val="20"/>
          <w:szCs w:val="20"/>
        </w:rPr>
        <w:t>retraite additionnelle de la fonction publique (ERAFP) pour les fonctionnaires qui occupent un emploi à temps</w:t>
      </w:r>
      <w:r w:rsidR="001C6A57" w:rsidRPr="00F959AE">
        <w:rPr>
          <w:rFonts w:cstheme="minorHAnsi"/>
          <w:sz w:val="20"/>
          <w:szCs w:val="20"/>
        </w:rPr>
        <w:t xml:space="preserve"> </w:t>
      </w:r>
      <w:r w:rsidRPr="00F959AE">
        <w:rPr>
          <w:rFonts w:cstheme="minorHAnsi"/>
          <w:sz w:val="20"/>
          <w:szCs w:val="20"/>
        </w:rPr>
        <w:t>complet ou qui occupent un ou plusieurs emploi(s) à temps non complet pour une durée de service totale au</w:t>
      </w:r>
      <w:r w:rsidR="001C6A57" w:rsidRPr="00F959AE">
        <w:rPr>
          <w:rFonts w:cstheme="minorHAnsi"/>
          <w:sz w:val="20"/>
          <w:szCs w:val="20"/>
        </w:rPr>
        <w:t xml:space="preserve"> </w:t>
      </w:r>
      <w:r w:rsidRPr="00F959AE">
        <w:rPr>
          <w:rFonts w:cstheme="minorHAnsi"/>
          <w:sz w:val="20"/>
          <w:szCs w:val="20"/>
        </w:rPr>
        <w:t>moins égale à 28 heures par semaine (décret n</w:t>
      </w:r>
      <w:r w:rsidR="005E67F3" w:rsidRPr="00F959AE">
        <w:rPr>
          <w:rFonts w:cstheme="minorHAnsi"/>
          <w:sz w:val="20"/>
          <w:szCs w:val="20"/>
        </w:rPr>
        <w:t>°</w:t>
      </w:r>
      <w:r w:rsidRPr="00F959AE">
        <w:rPr>
          <w:rFonts w:cstheme="minorHAnsi"/>
          <w:sz w:val="20"/>
          <w:szCs w:val="20"/>
        </w:rPr>
        <w:t xml:space="preserve"> 2022-244 du 25 février 2022 déterminant le seuil d’affiliation à</w:t>
      </w:r>
      <w:r w:rsidR="001C6A57" w:rsidRPr="00F959AE">
        <w:rPr>
          <w:rFonts w:cstheme="minorHAnsi"/>
          <w:sz w:val="20"/>
          <w:szCs w:val="20"/>
        </w:rPr>
        <w:t xml:space="preserve"> </w:t>
      </w:r>
      <w:r w:rsidRPr="00F959AE">
        <w:rPr>
          <w:rFonts w:cstheme="minorHAnsi"/>
          <w:sz w:val="20"/>
          <w:szCs w:val="20"/>
        </w:rPr>
        <w:t>la caisse nationale de retraites des agents des collectivités locales des fonctionnaires territoriaux nommés dans</w:t>
      </w:r>
      <w:r w:rsidR="001C6A57" w:rsidRPr="00F959AE">
        <w:rPr>
          <w:rFonts w:cstheme="minorHAnsi"/>
          <w:sz w:val="20"/>
          <w:szCs w:val="20"/>
        </w:rPr>
        <w:t xml:space="preserve"> </w:t>
      </w:r>
      <w:r w:rsidRPr="00F959AE">
        <w:rPr>
          <w:rFonts w:cstheme="minorHAnsi"/>
          <w:sz w:val="20"/>
          <w:szCs w:val="20"/>
        </w:rPr>
        <w:t>un ou plusieurs emplois p</w:t>
      </w:r>
      <w:r w:rsidR="001C192A" w:rsidRPr="00F959AE">
        <w:rPr>
          <w:rFonts w:cstheme="minorHAnsi"/>
          <w:sz w:val="20"/>
          <w:szCs w:val="20"/>
        </w:rPr>
        <w:t>ermanents à temps non complet).</w:t>
      </w:r>
    </w:p>
    <w:p w14:paraId="60E36686" w14:textId="3673DDF1" w:rsidR="001C192A" w:rsidRPr="00F959AE" w:rsidRDefault="001C192A" w:rsidP="004467E2">
      <w:pPr>
        <w:pStyle w:val="Paragraphedeliste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</w:rPr>
        <w:t>Pour les fonctionnaires relevant des cadres d’emplois des professeurs territoriaux d’enseignement artistique et des assistants territoriaux d’enseignement artistique, le seuil d’affiliation à la caisse nationale de retraites des agents des collectivités locales (CNRACL) est respectivement de 12 heures et 15 heures.</w:t>
      </w:r>
    </w:p>
    <w:p w14:paraId="065272DD" w14:textId="65D75055" w:rsidR="00E60C72" w:rsidRPr="00F959AE" w:rsidRDefault="00E60C72" w:rsidP="004467E2">
      <w:pPr>
        <w:pStyle w:val="Paragraphedeliste"/>
        <w:numPr>
          <w:ilvl w:val="0"/>
          <w:numId w:val="29"/>
        </w:numPr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proofErr w:type="gramStart"/>
      <w:r w:rsidRPr="00F959AE">
        <w:rPr>
          <w:rFonts w:cstheme="minorHAnsi"/>
          <w:sz w:val="20"/>
          <w:szCs w:val="20"/>
        </w:rPr>
        <w:t>par</w:t>
      </w:r>
      <w:proofErr w:type="gramEnd"/>
      <w:r w:rsidRPr="00F959AE">
        <w:rPr>
          <w:rFonts w:cstheme="minorHAnsi"/>
          <w:sz w:val="20"/>
          <w:szCs w:val="20"/>
        </w:rPr>
        <w:t xml:space="preserve"> le régime général réglementé par le code de la sécurité sociale et l’institution de retraite</w:t>
      </w:r>
      <w:r w:rsidR="001C6A57" w:rsidRPr="00F959AE">
        <w:rPr>
          <w:rFonts w:cstheme="minorHAnsi"/>
          <w:sz w:val="20"/>
          <w:szCs w:val="20"/>
        </w:rPr>
        <w:t xml:space="preserve"> </w:t>
      </w:r>
      <w:r w:rsidRPr="00F959AE">
        <w:rPr>
          <w:rFonts w:cstheme="minorHAnsi"/>
          <w:sz w:val="20"/>
          <w:szCs w:val="20"/>
        </w:rPr>
        <w:t>complémentaire des agents non-titulaires de l’Etat et des collectivités publiques (IRCANTEC) pour les</w:t>
      </w:r>
      <w:r w:rsidR="001C6A57" w:rsidRPr="00F959AE">
        <w:rPr>
          <w:rFonts w:cstheme="minorHAnsi"/>
          <w:sz w:val="20"/>
          <w:szCs w:val="20"/>
        </w:rPr>
        <w:t xml:space="preserve"> </w:t>
      </w:r>
      <w:r w:rsidRPr="00F959AE">
        <w:rPr>
          <w:rFonts w:cstheme="minorHAnsi"/>
          <w:sz w:val="20"/>
          <w:szCs w:val="20"/>
        </w:rPr>
        <w:t>fonctionnaires qui occupent un ou plusieurs emploi(s) à temps non complet pour une durée de service totale</w:t>
      </w:r>
      <w:r w:rsidR="001C6A57" w:rsidRPr="00F959AE">
        <w:rPr>
          <w:rFonts w:cstheme="minorHAnsi"/>
          <w:sz w:val="20"/>
          <w:szCs w:val="20"/>
        </w:rPr>
        <w:t xml:space="preserve"> </w:t>
      </w:r>
      <w:r w:rsidRPr="00F959AE">
        <w:rPr>
          <w:rFonts w:cstheme="minorHAnsi"/>
          <w:sz w:val="20"/>
          <w:szCs w:val="20"/>
        </w:rPr>
        <w:t>inférieure à 28 heures par semaine</w:t>
      </w:r>
      <w:r w:rsidR="00636DE6" w:rsidRPr="00F959AE">
        <w:rPr>
          <w:rFonts w:cstheme="minorHAnsi"/>
          <w:sz w:val="20"/>
          <w:szCs w:val="20"/>
        </w:rPr>
        <w:t> ;</w:t>
      </w:r>
    </w:p>
    <w:p w14:paraId="2B7830FA" w14:textId="5DAEBC37" w:rsidR="005E67F3" w:rsidRPr="00F959AE" w:rsidRDefault="005E67F3" w:rsidP="004467E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CFBBCC3" w14:textId="6DE133CC" w:rsidR="00E60C72" w:rsidRPr="00F959AE" w:rsidRDefault="00E60C72" w:rsidP="004467E2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F959AE">
        <w:rPr>
          <w:rFonts w:cstheme="minorHAnsi"/>
          <w:b/>
          <w:sz w:val="20"/>
          <w:szCs w:val="20"/>
        </w:rPr>
        <w:t>VIII. – Les dispositifs de protection sociale</w:t>
      </w:r>
      <w:r w:rsidR="0028421D" w:rsidRPr="00F959AE">
        <w:rPr>
          <w:rFonts w:cstheme="minorHAnsi"/>
          <w:b/>
          <w:sz w:val="20"/>
          <w:szCs w:val="20"/>
        </w:rPr>
        <w:t> :</w:t>
      </w:r>
    </w:p>
    <w:p w14:paraId="20856BCB" w14:textId="2390EFB3" w:rsidR="00E60C72" w:rsidRPr="00F959AE" w:rsidRDefault="00E60C72" w:rsidP="004467E2">
      <w:pPr>
        <w:pStyle w:val="Paragraphedeliste"/>
        <w:numPr>
          <w:ilvl w:val="0"/>
          <w:numId w:val="3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</w:rPr>
        <w:t xml:space="preserve">Vous pouvez bénéficier des </w:t>
      </w:r>
      <w:r w:rsidRPr="00F959AE">
        <w:rPr>
          <w:rFonts w:cstheme="minorHAnsi"/>
          <w:sz w:val="20"/>
          <w:szCs w:val="20"/>
          <w:u w:val="single"/>
        </w:rPr>
        <w:t>congés pour raisons de santé suivants</w:t>
      </w:r>
      <w:r w:rsidRPr="00F959AE">
        <w:rPr>
          <w:rFonts w:cstheme="minorHAnsi"/>
          <w:sz w:val="20"/>
          <w:szCs w:val="20"/>
        </w:rPr>
        <w:t xml:space="preserve"> :</w:t>
      </w:r>
    </w:p>
    <w:p w14:paraId="39851440" w14:textId="77777777" w:rsidR="00E60C72" w:rsidRPr="00F959AE" w:rsidRDefault="00E60C72" w:rsidP="004467E2">
      <w:pPr>
        <w:pStyle w:val="Paragraphedeliste"/>
        <w:numPr>
          <w:ilvl w:val="0"/>
          <w:numId w:val="33"/>
        </w:numPr>
        <w:spacing w:after="0" w:line="240" w:lineRule="auto"/>
        <w:ind w:left="1134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  <w:u w:val="single"/>
        </w:rPr>
        <w:t>Congés de maladie</w:t>
      </w:r>
      <w:r w:rsidRPr="00F959AE">
        <w:rPr>
          <w:rFonts w:cstheme="minorHAnsi"/>
          <w:sz w:val="20"/>
          <w:szCs w:val="20"/>
        </w:rPr>
        <w:t xml:space="preserve"> : articles L. 822-1 à L. 822-5 du code général de la fonction publique et articles 14 à 17</w:t>
      </w:r>
      <w:r w:rsidR="001C6A57" w:rsidRPr="00F959AE">
        <w:rPr>
          <w:rFonts w:cstheme="minorHAnsi"/>
          <w:sz w:val="20"/>
          <w:szCs w:val="20"/>
        </w:rPr>
        <w:t xml:space="preserve"> </w:t>
      </w:r>
      <w:r w:rsidRPr="00F959AE">
        <w:rPr>
          <w:rFonts w:cstheme="minorHAnsi"/>
          <w:sz w:val="20"/>
          <w:szCs w:val="20"/>
        </w:rPr>
        <w:t>du décret n</w:t>
      </w:r>
      <w:r w:rsidR="005E67F3" w:rsidRPr="00F959AE">
        <w:rPr>
          <w:rFonts w:cstheme="minorHAnsi"/>
          <w:sz w:val="20"/>
          <w:szCs w:val="20"/>
        </w:rPr>
        <w:t>°</w:t>
      </w:r>
      <w:r w:rsidRPr="00F959AE">
        <w:rPr>
          <w:rFonts w:cstheme="minorHAnsi"/>
          <w:sz w:val="20"/>
          <w:szCs w:val="20"/>
        </w:rPr>
        <w:t xml:space="preserve"> 87-602 du 30 juillet 1987 pris pour l’application de la loi n</w:t>
      </w:r>
      <w:r w:rsidR="005E67F3" w:rsidRPr="00F959AE">
        <w:rPr>
          <w:rFonts w:cstheme="minorHAnsi"/>
          <w:sz w:val="20"/>
          <w:szCs w:val="20"/>
        </w:rPr>
        <w:t>°</w:t>
      </w:r>
      <w:r w:rsidRPr="00F959AE">
        <w:rPr>
          <w:rFonts w:cstheme="minorHAnsi"/>
          <w:sz w:val="20"/>
          <w:szCs w:val="20"/>
        </w:rPr>
        <w:t xml:space="preserve"> 84-53 du 26 janvier 1984 portant</w:t>
      </w:r>
      <w:r w:rsidR="001C6A57" w:rsidRPr="00F959AE">
        <w:rPr>
          <w:rFonts w:cstheme="minorHAnsi"/>
          <w:sz w:val="20"/>
          <w:szCs w:val="20"/>
        </w:rPr>
        <w:t xml:space="preserve"> </w:t>
      </w:r>
      <w:r w:rsidRPr="00F959AE">
        <w:rPr>
          <w:rFonts w:cstheme="minorHAnsi"/>
          <w:sz w:val="20"/>
          <w:szCs w:val="20"/>
        </w:rPr>
        <w:t>dispositions statutaires relatives à la fonction publique territoriale et relatif à l’organisation des conseils</w:t>
      </w:r>
      <w:r w:rsidR="001C6A57" w:rsidRPr="00F959AE">
        <w:rPr>
          <w:rFonts w:cstheme="minorHAnsi"/>
          <w:sz w:val="20"/>
          <w:szCs w:val="20"/>
        </w:rPr>
        <w:t xml:space="preserve"> </w:t>
      </w:r>
      <w:r w:rsidRPr="00F959AE">
        <w:rPr>
          <w:rFonts w:cstheme="minorHAnsi"/>
          <w:sz w:val="20"/>
          <w:szCs w:val="20"/>
        </w:rPr>
        <w:t>médicaux, aux conditions d’aptitude physique et au régime des congés de maladie des fonctionnaires</w:t>
      </w:r>
      <w:r w:rsidR="001C6A57" w:rsidRPr="00F959AE">
        <w:rPr>
          <w:rFonts w:cstheme="minorHAnsi"/>
          <w:sz w:val="20"/>
          <w:szCs w:val="20"/>
        </w:rPr>
        <w:t xml:space="preserve"> </w:t>
      </w:r>
      <w:r w:rsidRPr="00F959AE">
        <w:rPr>
          <w:rFonts w:cstheme="minorHAnsi"/>
          <w:sz w:val="20"/>
          <w:szCs w:val="20"/>
        </w:rPr>
        <w:t>territoriaux ;</w:t>
      </w:r>
    </w:p>
    <w:p w14:paraId="4166BC5B" w14:textId="0BE9BF35" w:rsidR="00E60C72" w:rsidRPr="00F959AE" w:rsidRDefault="00AA2F46" w:rsidP="004467E2">
      <w:pPr>
        <w:pStyle w:val="Paragraphedeliste"/>
        <w:numPr>
          <w:ilvl w:val="0"/>
          <w:numId w:val="33"/>
        </w:numPr>
        <w:spacing w:after="0" w:line="240" w:lineRule="auto"/>
        <w:ind w:left="1134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  <w:u w:val="single"/>
        </w:rPr>
        <w:t>Congé de longue maladie</w:t>
      </w:r>
      <w:r w:rsidRPr="00F959AE">
        <w:rPr>
          <w:rFonts w:cstheme="minorHAnsi"/>
          <w:sz w:val="20"/>
          <w:szCs w:val="20"/>
        </w:rPr>
        <w:t xml:space="preserve"> (o</w:t>
      </w:r>
      <w:r w:rsidR="00DB31D1" w:rsidRPr="00F959AE">
        <w:rPr>
          <w:rFonts w:cstheme="minorHAnsi"/>
          <w:sz w:val="20"/>
          <w:szCs w:val="20"/>
        </w:rPr>
        <w:t xml:space="preserve">uvert aux agents relevant du régime spécial de </w:t>
      </w:r>
      <w:r w:rsidR="00CE7BE9" w:rsidRPr="00F959AE">
        <w:rPr>
          <w:rFonts w:cstheme="minorHAnsi"/>
          <w:sz w:val="20"/>
          <w:szCs w:val="20"/>
        </w:rPr>
        <w:t xml:space="preserve">la </w:t>
      </w:r>
      <w:r w:rsidR="00DB31D1" w:rsidRPr="00F959AE">
        <w:rPr>
          <w:rFonts w:cstheme="minorHAnsi"/>
          <w:sz w:val="20"/>
          <w:szCs w:val="20"/>
        </w:rPr>
        <w:t>sécurité social</w:t>
      </w:r>
      <w:r w:rsidR="00DD3CE1" w:rsidRPr="00F959AE">
        <w:rPr>
          <w:rFonts w:cstheme="minorHAnsi"/>
          <w:sz w:val="20"/>
          <w:szCs w:val="20"/>
        </w:rPr>
        <w:t>e</w:t>
      </w:r>
      <w:r w:rsidRPr="00F959AE">
        <w:rPr>
          <w:rFonts w:cstheme="minorHAnsi"/>
          <w:sz w:val="20"/>
          <w:szCs w:val="20"/>
        </w:rPr>
        <w:t xml:space="preserve">) </w:t>
      </w:r>
      <w:r w:rsidR="00E60C72" w:rsidRPr="00F959AE">
        <w:rPr>
          <w:rFonts w:cstheme="minorHAnsi"/>
          <w:sz w:val="20"/>
          <w:szCs w:val="20"/>
        </w:rPr>
        <w:t>: articles L. 822-6 à L. 822-11 du code général de la fonction publique et</w:t>
      </w:r>
      <w:r w:rsidR="00662BA2" w:rsidRPr="00F959AE">
        <w:rPr>
          <w:rFonts w:cstheme="minorHAnsi"/>
          <w:sz w:val="20"/>
          <w:szCs w:val="20"/>
        </w:rPr>
        <w:t xml:space="preserve"> </w:t>
      </w:r>
      <w:r w:rsidR="00E60C72" w:rsidRPr="00F959AE">
        <w:rPr>
          <w:rFonts w:cstheme="minorHAnsi"/>
          <w:sz w:val="20"/>
          <w:szCs w:val="20"/>
        </w:rPr>
        <w:t xml:space="preserve">articles 18 à 19 </w:t>
      </w:r>
      <w:r w:rsidR="003F141A" w:rsidRPr="00F959AE">
        <w:rPr>
          <w:rFonts w:cstheme="minorHAnsi"/>
          <w:sz w:val="20"/>
          <w:szCs w:val="20"/>
        </w:rPr>
        <w:t xml:space="preserve">et 24 à 37 </w:t>
      </w:r>
      <w:r w:rsidR="00E60C72" w:rsidRPr="00F959AE">
        <w:rPr>
          <w:rFonts w:cstheme="minorHAnsi"/>
          <w:sz w:val="20"/>
          <w:szCs w:val="20"/>
        </w:rPr>
        <w:t>du décret n</w:t>
      </w:r>
      <w:r w:rsidR="005E67F3" w:rsidRPr="00F959AE">
        <w:rPr>
          <w:rFonts w:cstheme="minorHAnsi"/>
          <w:sz w:val="20"/>
          <w:szCs w:val="20"/>
        </w:rPr>
        <w:t>°</w:t>
      </w:r>
      <w:r w:rsidR="00E60C72" w:rsidRPr="00F959AE">
        <w:rPr>
          <w:rFonts w:cstheme="minorHAnsi"/>
          <w:sz w:val="20"/>
          <w:szCs w:val="20"/>
        </w:rPr>
        <w:t xml:space="preserve"> 87-602 du 30 juillet 1987 pris pour l’application de la loi n</w:t>
      </w:r>
      <w:r w:rsidR="005E67F3" w:rsidRPr="00F959AE">
        <w:rPr>
          <w:rFonts w:cstheme="minorHAnsi"/>
          <w:sz w:val="20"/>
          <w:szCs w:val="20"/>
        </w:rPr>
        <w:t>°</w:t>
      </w:r>
      <w:r w:rsidR="00E60C72" w:rsidRPr="00F959AE">
        <w:rPr>
          <w:rFonts w:cstheme="minorHAnsi"/>
          <w:sz w:val="20"/>
          <w:szCs w:val="20"/>
        </w:rPr>
        <w:t xml:space="preserve"> 84-53 du</w:t>
      </w:r>
      <w:r w:rsidR="00662BA2" w:rsidRPr="00F959AE">
        <w:rPr>
          <w:rFonts w:cstheme="minorHAnsi"/>
          <w:sz w:val="20"/>
          <w:szCs w:val="20"/>
        </w:rPr>
        <w:t xml:space="preserve"> </w:t>
      </w:r>
      <w:r w:rsidR="00E60C72" w:rsidRPr="00F959AE">
        <w:rPr>
          <w:rFonts w:cstheme="minorHAnsi"/>
          <w:sz w:val="20"/>
          <w:szCs w:val="20"/>
        </w:rPr>
        <w:t>26 janvier 1984 portant dispositions statutaires relatives à la fonction publique territoriale et relatif à</w:t>
      </w:r>
      <w:r w:rsidR="00662BA2" w:rsidRPr="00F959AE">
        <w:rPr>
          <w:rFonts w:cstheme="minorHAnsi"/>
          <w:sz w:val="20"/>
          <w:szCs w:val="20"/>
        </w:rPr>
        <w:t xml:space="preserve"> </w:t>
      </w:r>
      <w:r w:rsidR="00E60C72" w:rsidRPr="00F959AE">
        <w:rPr>
          <w:rFonts w:cstheme="minorHAnsi"/>
          <w:sz w:val="20"/>
          <w:szCs w:val="20"/>
        </w:rPr>
        <w:t>l’organisation des conseils médicaux, aux conditions d’aptitude physique et au régime des congés de</w:t>
      </w:r>
      <w:r w:rsidR="00662BA2" w:rsidRPr="00F959AE">
        <w:rPr>
          <w:rFonts w:cstheme="minorHAnsi"/>
          <w:sz w:val="20"/>
          <w:szCs w:val="20"/>
        </w:rPr>
        <w:t xml:space="preserve"> </w:t>
      </w:r>
      <w:r w:rsidR="00E60C72" w:rsidRPr="00F959AE">
        <w:rPr>
          <w:rFonts w:cstheme="minorHAnsi"/>
          <w:sz w:val="20"/>
          <w:szCs w:val="20"/>
        </w:rPr>
        <w:t>maladie des fonctionnaires territoriaux ;</w:t>
      </w:r>
    </w:p>
    <w:p w14:paraId="1D54D87C" w14:textId="67272C29" w:rsidR="00E60C72" w:rsidRPr="00F959AE" w:rsidRDefault="00AA2F46" w:rsidP="004467E2">
      <w:pPr>
        <w:pStyle w:val="Paragraphedeliste"/>
        <w:numPr>
          <w:ilvl w:val="0"/>
          <w:numId w:val="33"/>
        </w:numPr>
        <w:spacing w:after="0" w:line="240" w:lineRule="auto"/>
        <w:ind w:left="1134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  <w:u w:val="single"/>
        </w:rPr>
        <w:t>Congé de longue durée</w:t>
      </w:r>
      <w:r w:rsidRPr="00F959AE">
        <w:rPr>
          <w:rFonts w:cstheme="minorHAnsi"/>
          <w:sz w:val="20"/>
          <w:szCs w:val="20"/>
        </w:rPr>
        <w:t xml:space="preserve"> (o</w:t>
      </w:r>
      <w:r w:rsidR="00DB31D1" w:rsidRPr="00F959AE">
        <w:rPr>
          <w:rFonts w:cstheme="minorHAnsi"/>
          <w:sz w:val="20"/>
          <w:szCs w:val="20"/>
        </w:rPr>
        <w:t xml:space="preserve">uvert aux agents relevant du régime spécial de </w:t>
      </w:r>
      <w:r w:rsidR="00CE7BE9" w:rsidRPr="00F959AE">
        <w:rPr>
          <w:rFonts w:cstheme="minorHAnsi"/>
          <w:sz w:val="20"/>
          <w:szCs w:val="20"/>
        </w:rPr>
        <w:t xml:space="preserve">la </w:t>
      </w:r>
      <w:r w:rsidR="00DB31D1" w:rsidRPr="00F959AE">
        <w:rPr>
          <w:rFonts w:cstheme="minorHAnsi"/>
          <w:sz w:val="20"/>
          <w:szCs w:val="20"/>
        </w:rPr>
        <w:t>sécurité social</w:t>
      </w:r>
      <w:r w:rsidR="00DD3CE1" w:rsidRPr="00F959AE">
        <w:rPr>
          <w:rFonts w:cstheme="minorHAnsi"/>
          <w:sz w:val="20"/>
          <w:szCs w:val="20"/>
        </w:rPr>
        <w:t>e</w:t>
      </w:r>
      <w:r w:rsidRPr="00F959AE">
        <w:rPr>
          <w:rFonts w:cstheme="minorHAnsi"/>
          <w:sz w:val="20"/>
          <w:szCs w:val="20"/>
        </w:rPr>
        <w:t>) :</w:t>
      </w:r>
      <w:r w:rsidR="00DB31D1" w:rsidRPr="00F959AE">
        <w:rPr>
          <w:rFonts w:cstheme="minorHAnsi"/>
          <w:sz w:val="20"/>
          <w:szCs w:val="20"/>
        </w:rPr>
        <w:t xml:space="preserve"> - </w:t>
      </w:r>
      <w:r w:rsidR="00E60C72" w:rsidRPr="00F959AE">
        <w:rPr>
          <w:rFonts w:cstheme="minorHAnsi"/>
          <w:sz w:val="20"/>
          <w:szCs w:val="20"/>
        </w:rPr>
        <w:t>articles L. 822-12 à L. 822-17 du code général de la fonction publique et articles 20</w:t>
      </w:r>
      <w:r w:rsidR="00662BA2" w:rsidRPr="00F959AE">
        <w:rPr>
          <w:rFonts w:cstheme="minorHAnsi"/>
          <w:sz w:val="20"/>
          <w:szCs w:val="20"/>
        </w:rPr>
        <w:t xml:space="preserve"> </w:t>
      </w:r>
      <w:r w:rsidR="00E60C72" w:rsidRPr="00F959AE">
        <w:rPr>
          <w:rFonts w:cstheme="minorHAnsi"/>
          <w:sz w:val="20"/>
          <w:szCs w:val="20"/>
        </w:rPr>
        <w:t xml:space="preserve">à 22 </w:t>
      </w:r>
      <w:r w:rsidR="003F141A" w:rsidRPr="00F959AE">
        <w:rPr>
          <w:rFonts w:cstheme="minorHAnsi"/>
          <w:sz w:val="20"/>
          <w:szCs w:val="20"/>
        </w:rPr>
        <w:t xml:space="preserve">et 24 à 37 </w:t>
      </w:r>
      <w:r w:rsidR="00E60C72" w:rsidRPr="00F959AE">
        <w:rPr>
          <w:rFonts w:cstheme="minorHAnsi"/>
          <w:sz w:val="20"/>
          <w:szCs w:val="20"/>
        </w:rPr>
        <w:t>du décret n</w:t>
      </w:r>
      <w:r w:rsidR="005E67F3" w:rsidRPr="00F959AE">
        <w:rPr>
          <w:rFonts w:cstheme="minorHAnsi"/>
          <w:sz w:val="20"/>
          <w:szCs w:val="20"/>
        </w:rPr>
        <w:t>°</w:t>
      </w:r>
      <w:r w:rsidR="00E60C72" w:rsidRPr="00F959AE">
        <w:rPr>
          <w:rFonts w:cstheme="minorHAnsi"/>
          <w:sz w:val="20"/>
          <w:szCs w:val="20"/>
        </w:rPr>
        <w:t xml:space="preserve"> 87-602 du 30 juillet 1987 pris pour l’application de la loi n</w:t>
      </w:r>
      <w:r w:rsidR="005E67F3" w:rsidRPr="00F959AE">
        <w:rPr>
          <w:rFonts w:cstheme="minorHAnsi"/>
          <w:sz w:val="20"/>
          <w:szCs w:val="20"/>
        </w:rPr>
        <w:t>°</w:t>
      </w:r>
      <w:r w:rsidR="00E60C72" w:rsidRPr="00F959AE">
        <w:rPr>
          <w:rFonts w:cstheme="minorHAnsi"/>
          <w:sz w:val="20"/>
          <w:szCs w:val="20"/>
        </w:rPr>
        <w:t xml:space="preserve"> 84-53 du 26 janvier 1984</w:t>
      </w:r>
      <w:r w:rsidR="00662BA2" w:rsidRPr="00F959AE">
        <w:rPr>
          <w:rFonts w:cstheme="minorHAnsi"/>
          <w:sz w:val="20"/>
          <w:szCs w:val="20"/>
        </w:rPr>
        <w:t xml:space="preserve"> </w:t>
      </w:r>
      <w:r w:rsidR="00E60C72" w:rsidRPr="00F959AE">
        <w:rPr>
          <w:rFonts w:cstheme="minorHAnsi"/>
          <w:sz w:val="20"/>
          <w:szCs w:val="20"/>
        </w:rPr>
        <w:t>portant dispositions statutaires relatives à la fonction publique territoriale et relatif à l’organisation des</w:t>
      </w:r>
      <w:r w:rsidR="00662BA2" w:rsidRPr="00F959AE">
        <w:rPr>
          <w:rFonts w:cstheme="minorHAnsi"/>
          <w:sz w:val="20"/>
          <w:szCs w:val="20"/>
        </w:rPr>
        <w:t xml:space="preserve"> </w:t>
      </w:r>
      <w:r w:rsidR="00E60C72" w:rsidRPr="00F959AE">
        <w:rPr>
          <w:rFonts w:cstheme="minorHAnsi"/>
          <w:sz w:val="20"/>
          <w:szCs w:val="20"/>
        </w:rPr>
        <w:t>conseils médicaux, aux conditions d’aptitude physique et au régime des congés de maladie des</w:t>
      </w:r>
      <w:r w:rsidR="00662BA2" w:rsidRPr="00F959AE">
        <w:rPr>
          <w:rFonts w:cstheme="minorHAnsi"/>
          <w:sz w:val="20"/>
          <w:szCs w:val="20"/>
        </w:rPr>
        <w:t xml:space="preserve"> </w:t>
      </w:r>
      <w:r w:rsidR="00E60C72" w:rsidRPr="00F959AE">
        <w:rPr>
          <w:rFonts w:cstheme="minorHAnsi"/>
          <w:sz w:val="20"/>
          <w:szCs w:val="20"/>
        </w:rPr>
        <w:t>fonctionnaires territoriaux ;</w:t>
      </w:r>
    </w:p>
    <w:p w14:paraId="4502D2A1" w14:textId="79D7801E" w:rsidR="00844CD1" w:rsidRPr="00F959AE" w:rsidRDefault="00E60C72" w:rsidP="004467E2">
      <w:pPr>
        <w:pStyle w:val="Paragraphedeliste"/>
        <w:numPr>
          <w:ilvl w:val="0"/>
          <w:numId w:val="33"/>
        </w:numPr>
        <w:spacing w:after="0" w:line="240" w:lineRule="auto"/>
        <w:ind w:left="1134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</w:rPr>
        <w:t>Si vous êtes fonctionnaire stagiaire, vous bénéficiez des congés pour raisons de santé dans les conditions</w:t>
      </w:r>
      <w:r w:rsidR="00662BA2" w:rsidRPr="00F959AE">
        <w:rPr>
          <w:rFonts w:cstheme="minorHAnsi"/>
          <w:sz w:val="20"/>
          <w:szCs w:val="20"/>
        </w:rPr>
        <w:t xml:space="preserve"> </w:t>
      </w:r>
      <w:r w:rsidRPr="00F959AE">
        <w:rPr>
          <w:rFonts w:cstheme="minorHAnsi"/>
          <w:sz w:val="20"/>
          <w:szCs w:val="20"/>
        </w:rPr>
        <w:t>prévues à l’article 7 du décret n</w:t>
      </w:r>
      <w:r w:rsidR="005E67F3" w:rsidRPr="00F959AE">
        <w:rPr>
          <w:rFonts w:cstheme="minorHAnsi"/>
          <w:sz w:val="20"/>
          <w:szCs w:val="20"/>
        </w:rPr>
        <w:t>°</w:t>
      </w:r>
      <w:r w:rsidRPr="00F959AE">
        <w:rPr>
          <w:rFonts w:cstheme="minorHAnsi"/>
          <w:sz w:val="20"/>
          <w:szCs w:val="20"/>
        </w:rPr>
        <w:t xml:space="preserve"> 92-1194 du 4 novembre 1992 fixant les dispositions communes applicables</w:t>
      </w:r>
      <w:r w:rsidR="00662BA2" w:rsidRPr="00F959AE">
        <w:rPr>
          <w:rFonts w:cstheme="minorHAnsi"/>
          <w:sz w:val="20"/>
          <w:szCs w:val="20"/>
        </w:rPr>
        <w:t xml:space="preserve"> </w:t>
      </w:r>
      <w:r w:rsidRPr="00F959AE">
        <w:rPr>
          <w:rFonts w:cstheme="minorHAnsi"/>
          <w:sz w:val="20"/>
          <w:szCs w:val="20"/>
        </w:rPr>
        <w:t>aux fonctionnaires stagiaires de la fonction publique territoriale.</w:t>
      </w:r>
    </w:p>
    <w:p w14:paraId="5B5AFE6D" w14:textId="77777777" w:rsidR="00F566AE" w:rsidRPr="00F959AE" w:rsidRDefault="00F566AE" w:rsidP="004467E2">
      <w:pPr>
        <w:pStyle w:val="Paragraphedeliste"/>
        <w:spacing w:after="0" w:line="240" w:lineRule="auto"/>
        <w:ind w:left="1134"/>
        <w:jc w:val="both"/>
        <w:rPr>
          <w:rFonts w:cstheme="minorHAnsi"/>
          <w:sz w:val="20"/>
          <w:szCs w:val="20"/>
        </w:rPr>
      </w:pPr>
    </w:p>
    <w:p w14:paraId="708820B7" w14:textId="6A109E53" w:rsidR="00E60C72" w:rsidRPr="00F959AE" w:rsidRDefault="00E60C72" w:rsidP="004467E2">
      <w:pPr>
        <w:pStyle w:val="Paragraphedeliste"/>
        <w:numPr>
          <w:ilvl w:val="0"/>
          <w:numId w:val="3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</w:rPr>
        <w:t xml:space="preserve">A l’issue de vos droits à congés pour raison de santé, vous pouvez bénéficier, sous conditions, </w:t>
      </w:r>
      <w:r w:rsidR="005012A1" w:rsidRPr="00F959AE">
        <w:rPr>
          <w:rFonts w:cstheme="minorHAnsi"/>
          <w:sz w:val="20"/>
          <w:szCs w:val="20"/>
          <w:u w:val="single"/>
        </w:rPr>
        <w:t xml:space="preserve">d’indemnités de coordination ou </w:t>
      </w:r>
      <w:r w:rsidRPr="00F959AE">
        <w:rPr>
          <w:rFonts w:cstheme="minorHAnsi"/>
          <w:sz w:val="20"/>
          <w:szCs w:val="20"/>
          <w:u w:val="single"/>
        </w:rPr>
        <w:t>de l’allocation</w:t>
      </w:r>
      <w:r w:rsidR="00662BA2" w:rsidRPr="00F959AE">
        <w:rPr>
          <w:rFonts w:cstheme="minorHAnsi"/>
          <w:sz w:val="20"/>
          <w:szCs w:val="20"/>
          <w:u w:val="single"/>
        </w:rPr>
        <w:t xml:space="preserve"> </w:t>
      </w:r>
      <w:r w:rsidRPr="00F959AE">
        <w:rPr>
          <w:rFonts w:cstheme="minorHAnsi"/>
          <w:sz w:val="20"/>
          <w:szCs w:val="20"/>
          <w:u w:val="single"/>
        </w:rPr>
        <w:t>d’invalidité temporaire</w:t>
      </w:r>
      <w:r w:rsidRPr="00F959AE">
        <w:rPr>
          <w:rFonts w:cstheme="minorHAnsi"/>
          <w:sz w:val="20"/>
          <w:szCs w:val="20"/>
        </w:rPr>
        <w:t xml:space="preserve"> (</w:t>
      </w:r>
      <w:r w:rsidR="005012A1" w:rsidRPr="00F959AE">
        <w:rPr>
          <w:rFonts w:cstheme="minorHAnsi"/>
          <w:sz w:val="20"/>
          <w:szCs w:val="20"/>
        </w:rPr>
        <w:t>article</w:t>
      </w:r>
      <w:r w:rsidR="00CF445B" w:rsidRPr="00F959AE">
        <w:rPr>
          <w:rFonts w:cstheme="minorHAnsi"/>
          <w:sz w:val="20"/>
          <w:szCs w:val="20"/>
        </w:rPr>
        <w:t>s 4</w:t>
      </w:r>
      <w:r w:rsidR="005012A1" w:rsidRPr="00F959AE">
        <w:rPr>
          <w:rFonts w:cstheme="minorHAnsi"/>
          <w:sz w:val="20"/>
          <w:szCs w:val="20"/>
        </w:rPr>
        <w:t xml:space="preserve"> </w:t>
      </w:r>
      <w:r w:rsidR="00CF445B" w:rsidRPr="00F959AE">
        <w:rPr>
          <w:rFonts w:cstheme="minorHAnsi"/>
          <w:sz w:val="20"/>
          <w:szCs w:val="20"/>
        </w:rPr>
        <w:t xml:space="preserve">et </w:t>
      </w:r>
      <w:r w:rsidR="005012A1" w:rsidRPr="00F959AE">
        <w:rPr>
          <w:rFonts w:cstheme="minorHAnsi"/>
          <w:sz w:val="20"/>
          <w:szCs w:val="20"/>
        </w:rPr>
        <w:t>6 du décret n° 60-58 du 11 janvier 1960 relatif au régime de sécurité sociale des agents permanents des départements, des communes et de leurs établissements publics n'ayant pas le caractère industriel ou commercial</w:t>
      </w:r>
      <w:r w:rsidRPr="00F959AE">
        <w:rPr>
          <w:rFonts w:cstheme="minorHAnsi"/>
          <w:sz w:val="20"/>
          <w:szCs w:val="20"/>
        </w:rPr>
        <w:t>).</w:t>
      </w:r>
    </w:p>
    <w:p w14:paraId="1A96CFFD" w14:textId="77777777" w:rsidR="00F566AE" w:rsidRPr="00F959AE" w:rsidRDefault="00F566AE" w:rsidP="004467E2">
      <w:pPr>
        <w:pStyle w:val="Paragraphedeliste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15C0245" w14:textId="4CCE8E11" w:rsidR="00E60C72" w:rsidRPr="00F959AE" w:rsidRDefault="00E60C72" w:rsidP="004467E2">
      <w:pPr>
        <w:pStyle w:val="Paragraphedeliste"/>
        <w:numPr>
          <w:ilvl w:val="0"/>
          <w:numId w:val="3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</w:rPr>
        <w:t>Vous pouvez être autorisé</w:t>
      </w:r>
      <w:r w:rsidRPr="00F959AE">
        <w:rPr>
          <w:rFonts w:cstheme="minorHAnsi"/>
          <w:i/>
          <w:color w:val="D01050"/>
          <w:sz w:val="20"/>
          <w:szCs w:val="20"/>
        </w:rPr>
        <w:t>(e)</w:t>
      </w:r>
      <w:r w:rsidRPr="00F959AE">
        <w:rPr>
          <w:rFonts w:cstheme="minorHAnsi"/>
          <w:color w:val="D01050"/>
          <w:sz w:val="20"/>
          <w:szCs w:val="20"/>
        </w:rPr>
        <w:t xml:space="preserve"> </w:t>
      </w:r>
      <w:r w:rsidRPr="00F959AE">
        <w:rPr>
          <w:rFonts w:cstheme="minorHAnsi"/>
          <w:sz w:val="20"/>
          <w:szCs w:val="20"/>
        </w:rPr>
        <w:t xml:space="preserve">à accomplir votre service à </w:t>
      </w:r>
      <w:r w:rsidRPr="00F959AE">
        <w:rPr>
          <w:rFonts w:cstheme="minorHAnsi"/>
          <w:sz w:val="20"/>
          <w:szCs w:val="20"/>
          <w:u w:val="single"/>
        </w:rPr>
        <w:t>temps partiel thérapeutique</w:t>
      </w:r>
      <w:r w:rsidRPr="00F959AE">
        <w:rPr>
          <w:rFonts w:cstheme="minorHAnsi"/>
          <w:sz w:val="20"/>
          <w:szCs w:val="20"/>
        </w:rPr>
        <w:t xml:space="preserve"> : articles L. 823-1 à</w:t>
      </w:r>
      <w:r w:rsidR="00662BA2" w:rsidRPr="00F959AE">
        <w:rPr>
          <w:rFonts w:cstheme="minorHAnsi"/>
          <w:sz w:val="20"/>
          <w:szCs w:val="20"/>
        </w:rPr>
        <w:t xml:space="preserve"> </w:t>
      </w:r>
      <w:r w:rsidRPr="00F959AE">
        <w:rPr>
          <w:rFonts w:cstheme="minorHAnsi"/>
          <w:sz w:val="20"/>
          <w:szCs w:val="20"/>
        </w:rPr>
        <w:t>L. 82</w:t>
      </w:r>
      <w:r w:rsidR="003A25A4" w:rsidRPr="00F959AE">
        <w:rPr>
          <w:rFonts w:cstheme="minorHAnsi"/>
          <w:sz w:val="20"/>
          <w:szCs w:val="20"/>
        </w:rPr>
        <w:t>3</w:t>
      </w:r>
      <w:r w:rsidRPr="00F959AE">
        <w:rPr>
          <w:rFonts w:cstheme="minorHAnsi"/>
          <w:sz w:val="20"/>
          <w:szCs w:val="20"/>
        </w:rPr>
        <w:t>-6 du code général de la fonction publique et articles 13-1 à 13-13 du décret n</w:t>
      </w:r>
      <w:r w:rsidR="00662BA2" w:rsidRPr="00F959AE">
        <w:rPr>
          <w:rFonts w:cstheme="minorHAnsi"/>
          <w:sz w:val="20"/>
          <w:szCs w:val="20"/>
        </w:rPr>
        <w:t>°</w:t>
      </w:r>
      <w:r w:rsidRPr="00F959AE">
        <w:rPr>
          <w:rFonts w:cstheme="minorHAnsi"/>
          <w:sz w:val="20"/>
          <w:szCs w:val="20"/>
        </w:rPr>
        <w:t xml:space="preserve"> 87-602 du 30 juillet 1987 pris</w:t>
      </w:r>
      <w:r w:rsidR="00662BA2" w:rsidRPr="00F959AE">
        <w:rPr>
          <w:rFonts w:cstheme="minorHAnsi"/>
          <w:sz w:val="20"/>
          <w:szCs w:val="20"/>
        </w:rPr>
        <w:t xml:space="preserve"> </w:t>
      </w:r>
      <w:r w:rsidRPr="00F959AE">
        <w:rPr>
          <w:rFonts w:cstheme="minorHAnsi"/>
          <w:sz w:val="20"/>
          <w:szCs w:val="20"/>
        </w:rPr>
        <w:t>pour l’application de la loi n</w:t>
      </w:r>
      <w:r w:rsidR="00662BA2" w:rsidRPr="00F959AE">
        <w:rPr>
          <w:rFonts w:cstheme="minorHAnsi"/>
          <w:sz w:val="20"/>
          <w:szCs w:val="20"/>
        </w:rPr>
        <w:t>°</w:t>
      </w:r>
      <w:r w:rsidRPr="00F959AE">
        <w:rPr>
          <w:rFonts w:cstheme="minorHAnsi"/>
          <w:sz w:val="20"/>
          <w:szCs w:val="20"/>
        </w:rPr>
        <w:t xml:space="preserve"> 84-53 du 26 janvier 1984 portant dispositions statutaires relatives à la fonction</w:t>
      </w:r>
      <w:r w:rsidR="00662BA2" w:rsidRPr="00F959AE">
        <w:rPr>
          <w:rFonts w:cstheme="minorHAnsi"/>
          <w:sz w:val="20"/>
          <w:szCs w:val="20"/>
        </w:rPr>
        <w:t xml:space="preserve"> </w:t>
      </w:r>
      <w:r w:rsidRPr="00F959AE">
        <w:rPr>
          <w:rFonts w:cstheme="minorHAnsi"/>
          <w:sz w:val="20"/>
          <w:szCs w:val="20"/>
        </w:rPr>
        <w:t>publique territoriale et relatif à l’organisation des conseils médicaux, aux conditions d’aptitude physique et au</w:t>
      </w:r>
      <w:r w:rsidR="00662BA2" w:rsidRPr="00F959AE">
        <w:rPr>
          <w:rFonts w:cstheme="minorHAnsi"/>
          <w:sz w:val="20"/>
          <w:szCs w:val="20"/>
        </w:rPr>
        <w:t xml:space="preserve"> </w:t>
      </w:r>
      <w:r w:rsidRPr="00F959AE">
        <w:rPr>
          <w:rFonts w:cstheme="minorHAnsi"/>
          <w:sz w:val="20"/>
          <w:szCs w:val="20"/>
        </w:rPr>
        <w:t>régime des congés de maladie des fonctionnaires territoriaux.</w:t>
      </w:r>
    </w:p>
    <w:p w14:paraId="2B2D0695" w14:textId="77777777" w:rsidR="00122ACE" w:rsidRPr="00F959AE" w:rsidRDefault="00122ACE" w:rsidP="004467E2">
      <w:pPr>
        <w:pStyle w:val="Paragraphedeliste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1CFD939" w14:textId="17726019" w:rsidR="00E60C72" w:rsidRPr="00F959AE" w:rsidRDefault="00E60C72" w:rsidP="004467E2">
      <w:pPr>
        <w:pStyle w:val="Paragraphedeliste"/>
        <w:numPr>
          <w:ilvl w:val="0"/>
          <w:numId w:val="3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</w:rPr>
        <w:t xml:space="preserve">En cas d’accident de service ou de maladie professionnelle, vous pouvez bénéficier </w:t>
      </w:r>
      <w:r w:rsidRPr="00F959AE">
        <w:rPr>
          <w:rFonts w:cstheme="minorHAnsi"/>
          <w:sz w:val="20"/>
          <w:szCs w:val="20"/>
          <w:u w:val="single"/>
        </w:rPr>
        <w:t>d’un congé pour invalidité</w:t>
      </w:r>
      <w:r w:rsidR="00662BA2" w:rsidRPr="00F959AE">
        <w:rPr>
          <w:rFonts w:cstheme="minorHAnsi"/>
          <w:sz w:val="20"/>
          <w:szCs w:val="20"/>
          <w:u w:val="single"/>
        </w:rPr>
        <w:t xml:space="preserve"> </w:t>
      </w:r>
      <w:r w:rsidRPr="00F959AE">
        <w:rPr>
          <w:rFonts w:cstheme="minorHAnsi"/>
          <w:sz w:val="20"/>
          <w:szCs w:val="20"/>
          <w:u w:val="single"/>
        </w:rPr>
        <w:t>temporaire imputable au service</w:t>
      </w:r>
      <w:r w:rsidRPr="00F959AE">
        <w:rPr>
          <w:rFonts w:cstheme="minorHAnsi"/>
          <w:sz w:val="20"/>
          <w:szCs w:val="20"/>
        </w:rPr>
        <w:t xml:space="preserve"> : articles L. 822-18 à L. 822-25 du code général de la fonction publique et</w:t>
      </w:r>
      <w:r w:rsidR="00662BA2" w:rsidRPr="00F959AE">
        <w:rPr>
          <w:rFonts w:cstheme="minorHAnsi"/>
          <w:sz w:val="20"/>
          <w:szCs w:val="20"/>
        </w:rPr>
        <w:t xml:space="preserve"> </w:t>
      </w:r>
      <w:r w:rsidRPr="00F959AE">
        <w:rPr>
          <w:rFonts w:cstheme="minorHAnsi"/>
          <w:sz w:val="20"/>
          <w:szCs w:val="20"/>
        </w:rPr>
        <w:t>articles 37-1 à 37-20 du décret n</w:t>
      </w:r>
      <w:r w:rsidR="00662BA2" w:rsidRPr="00F959AE">
        <w:rPr>
          <w:rFonts w:cstheme="minorHAnsi"/>
          <w:sz w:val="20"/>
          <w:szCs w:val="20"/>
        </w:rPr>
        <w:t>°</w:t>
      </w:r>
      <w:r w:rsidRPr="00F959AE">
        <w:rPr>
          <w:rFonts w:cstheme="minorHAnsi"/>
          <w:sz w:val="20"/>
          <w:szCs w:val="20"/>
        </w:rPr>
        <w:t xml:space="preserve"> 87-602 du 30 juillet 1987 pris pour l’application de la loi n</w:t>
      </w:r>
      <w:r w:rsidR="00662BA2" w:rsidRPr="00F959AE">
        <w:rPr>
          <w:rFonts w:cstheme="minorHAnsi"/>
          <w:sz w:val="20"/>
          <w:szCs w:val="20"/>
        </w:rPr>
        <w:t>°</w:t>
      </w:r>
      <w:r w:rsidRPr="00F959AE">
        <w:rPr>
          <w:rFonts w:cstheme="minorHAnsi"/>
          <w:sz w:val="20"/>
          <w:szCs w:val="20"/>
        </w:rPr>
        <w:t xml:space="preserve"> 84-53 du</w:t>
      </w:r>
      <w:r w:rsidR="00662BA2" w:rsidRPr="00F959AE">
        <w:rPr>
          <w:rFonts w:cstheme="minorHAnsi"/>
          <w:sz w:val="20"/>
          <w:szCs w:val="20"/>
        </w:rPr>
        <w:t xml:space="preserve"> </w:t>
      </w:r>
      <w:r w:rsidRPr="00F959AE">
        <w:rPr>
          <w:rFonts w:cstheme="minorHAnsi"/>
          <w:sz w:val="20"/>
          <w:szCs w:val="20"/>
        </w:rPr>
        <w:t>26 janvier 1984 portant dispositions statutaires relatives à la fonction publique territoriale et relatif à l’organisation</w:t>
      </w:r>
      <w:r w:rsidR="00662BA2" w:rsidRPr="00F959AE">
        <w:rPr>
          <w:rFonts w:cstheme="minorHAnsi"/>
          <w:sz w:val="20"/>
          <w:szCs w:val="20"/>
        </w:rPr>
        <w:t xml:space="preserve"> </w:t>
      </w:r>
      <w:r w:rsidRPr="00F959AE">
        <w:rPr>
          <w:rFonts w:cstheme="minorHAnsi"/>
          <w:sz w:val="20"/>
          <w:szCs w:val="20"/>
        </w:rPr>
        <w:t>des conseils médicaux, aux conditions d’aptitude physique et au régime des congés de maladie des fonctionnaires</w:t>
      </w:r>
      <w:r w:rsidR="00662BA2" w:rsidRPr="00F959AE">
        <w:rPr>
          <w:rFonts w:cstheme="minorHAnsi"/>
          <w:sz w:val="20"/>
          <w:szCs w:val="20"/>
        </w:rPr>
        <w:t xml:space="preserve"> </w:t>
      </w:r>
      <w:r w:rsidRPr="00F959AE">
        <w:rPr>
          <w:rFonts w:cstheme="minorHAnsi"/>
          <w:sz w:val="20"/>
          <w:szCs w:val="20"/>
        </w:rPr>
        <w:t>territoriaux.</w:t>
      </w:r>
    </w:p>
    <w:p w14:paraId="19DD5EA0" w14:textId="77777777" w:rsidR="00122ACE" w:rsidRPr="00F959AE" w:rsidRDefault="00122ACE" w:rsidP="004467E2">
      <w:pPr>
        <w:pStyle w:val="Paragraphedeliste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DCD367A" w14:textId="2A1CEA79" w:rsidR="00E60C72" w:rsidRPr="00F959AE" w:rsidRDefault="00E60C72" w:rsidP="004467E2">
      <w:pPr>
        <w:pStyle w:val="Paragraphedeliste"/>
        <w:numPr>
          <w:ilvl w:val="0"/>
          <w:numId w:val="3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</w:rPr>
        <w:t>En cas d’incapacité permanente résultant d’un accident de service ou d’une maladie professionnelle, vous</w:t>
      </w:r>
      <w:r w:rsidR="00662BA2" w:rsidRPr="00F959AE">
        <w:rPr>
          <w:rFonts w:cstheme="minorHAnsi"/>
          <w:sz w:val="20"/>
          <w:szCs w:val="20"/>
        </w:rPr>
        <w:t xml:space="preserve"> </w:t>
      </w:r>
      <w:r w:rsidRPr="00F959AE">
        <w:rPr>
          <w:rFonts w:cstheme="minorHAnsi"/>
          <w:sz w:val="20"/>
          <w:szCs w:val="20"/>
        </w:rPr>
        <w:t xml:space="preserve">pouvez bénéficier, sous conditions, de </w:t>
      </w:r>
      <w:r w:rsidRPr="00F959AE">
        <w:rPr>
          <w:rFonts w:cstheme="minorHAnsi"/>
          <w:sz w:val="20"/>
          <w:szCs w:val="20"/>
          <w:u w:val="single"/>
        </w:rPr>
        <w:t>l’allocation temporaire d’invalidité</w:t>
      </w:r>
      <w:r w:rsidRPr="00F959AE">
        <w:rPr>
          <w:rFonts w:cstheme="minorHAnsi"/>
          <w:sz w:val="20"/>
          <w:szCs w:val="20"/>
        </w:rPr>
        <w:t xml:space="preserve"> : articles L. 824-1 et L. 824-2 du code</w:t>
      </w:r>
      <w:r w:rsidR="00662BA2" w:rsidRPr="00F959AE">
        <w:rPr>
          <w:rFonts w:cstheme="minorHAnsi"/>
          <w:sz w:val="20"/>
          <w:szCs w:val="20"/>
        </w:rPr>
        <w:t xml:space="preserve"> </w:t>
      </w:r>
      <w:r w:rsidRPr="00F959AE">
        <w:rPr>
          <w:rFonts w:cstheme="minorHAnsi"/>
          <w:sz w:val="20"/>
          <w:szCs w:val="20"/>
        </w:rPr>
        <w:t>général de la fonction publique et décret n</w:t>
      </w:r>
      <w:r w:rsidR="005E67F3" w:rsidRPr="00F959AE">
        <w:rPr>
          <w:rFonts w:cstheme="minorHAnsi"/>
          <w:sz w:val="20"/>
          <w:szCs w:val="20"/>
        </w:rPr>
        <w:t>°</w:t>
      </w:r>
      <w:r w:rsidRPr="00F959AE">
        <w:rPr>
          <w:rFonts w:cstheme="minorHAnsi"/>
          <w:sz w:val="20"/>
          <w:szCs w:val="20"/>
        </w:rPr>
        <w:t xml:space="preserve"> 2005-442 du 2 mai 2005 relatif à l’attribution de l’allocation temporaire</w:t>
      </w:r>
      <w:r w:rsidR="00662BA2" w:rsidRPr="00F959AE">
        <w:rPr>
          <w:rFonts w:cstheme="minorHAnsi"/>
          <w:sz w:val="20"/>
          <w:szCs w:val="20"/>
        </w:rPr>
        <w:t xml:space="preserve"> </w:t>
      </w:r>
      <w:r w:rsidRPr="00F959AE">
        <w:rPr>
          <w:rFonts w:cstheme="minorHAnsi"/>
          <w:sz w:val="20"/>
          <w:szCs w:val="20"/>
        </w:rPr>
        <w:t>d’invalidité aux fonctionnaires relevant de la fonction publique territoriale et de la fonction publique hospitalière.</w:t>
      </w:r>
    </w:p>
    <w:p w14:paraId="05209CDE" w14:textId="77777777" w:rsidR="00122ACE" w:rsidRPr="00F959AE" w:rsidRDefault="00122ACE" w:rsidP="004467E2">
      <w:pPr>
        <w:pStyle w:val="Paragraphedeliste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1A02248" w14:textId="3EA6937E" w:rsidR="00E60C72" w:rsidRPr="00F959AE" w:rsidRDefault="00E60C72" w:rsidP="004467E2">
      <w:pPr>
        <w:pStyle w:val="Paragraphedeliste"/>
        <w:numPr>
          <w:ilvl w:val="0"/>
          <w:numId w:val="3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</w:rPr>
        <w:t xml:space="preserve">Vous bénéficiez </w:t>
      </w:r>
      <w:r w:rsidRPr="00F959AE">
        <w:rPr>
          <w:rFonts w:cstheme="minorHAnsi"/>
          <w:sz w:val="20"/>
          <w:szCs w:val="20"/>
          <w:u w:val="single"/>
        </w:rPr>
        <w:t>des congés rémunérés pour raisons familiales mentionnés au IV</w:t>
      </w:r>
      <w:r w:rsidRPr="00F959AE">
        <w:rPr>
          <w:rFonts w:cstheme="minorHAnsi"/>
          <w:sz w:val="20"/>
          <w:szCs w:val="20"/>
        </w:rPr>
        <w:t>.</w:t>
      </w:r>
    </w:p>
    <w:p w14:paraId="3B4E13F7" w14:textId="77777777" w:rsidR="00122ACE" w:rsidRPr="00F959AE" w:rsidRDefault="00122ACE" w:rsidP="004467E2">
      <w:pPr>
        <w:pStyle w:val="Paragraphedeliste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74FE305" w14:textId="266C4976" w:rsidR="00E60C72" w:rsidRPr="00F959AE" w:rsidRDefault="00E60C72" w:rsidP="004467E2">
      <w:pPr>
        <w:pStyle w:val="Paragraphedeliste"/>
        <w:numPr>
          <w:ilvl w:val="0"/>
          <w:numId w:val="3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</w:rPr>
        <w:t xml:space="preserve">Vous pouvez bénéficier </w:t>
      </w:r>
      <w:r w:rsidRPr="00F959AE">
        <w:rPr>
          <w:rFonts w:cstheme="minorHAnsi"/>
          <w:sz w:val="20"/>
          <w:szCs w:val="20"/>
          <w:u w:val="single"/>
        </w:rPr>
        <w:t>des congés d’aidant suivants</w:t>
      </w:r>
      <w:r w:rsidRPr="00F959AE">
        <w:rPr>
          <w:rFonts w:cstheme="minorHAnsi"/>
          <w:sz w:val="20"/>
          <w:szCs w:val="20"/>
        </w:rPr>
        <w:t xml:space="preserve"> :</w:t>
      </w:r>
    </w:p>
    <w:p w14:paraId="7EC51FDD" w14:textId="6A9D594B" w:rsidR="00E60C72" w:rsidRPr="00F959AE" w:rsidRDefault="00E60C72" w:rsidP="004467E2">
      <w:pPr>
        <w:pStyle w:val="Paragraphedeliste"/>
        <w:numPr>
          <w:ilvl w:val="0"/>
          <w:numId w:val="40"/>
        </w:numPr>
        <w:spacing w:after="0" w:line="240" w:lineRule="auto"/>
        <w:ind w:left="1134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  <w:u w:val="single"/>
        </w:rPr>
        <w:t>Congé de présence parentale</w:t>
      </w:r>
      <w:r w:rsidRPr="00F959AE">
        <w:rPr>
          <w:rFonts w:cstheme="minorHAnsi"/>
          <w:sz w:val="20"/>
          <w:szCs w:val="20"/>
        </w:rPr>
        <w:t xml:space="preserve"> : articles L. 632-1 à L. 632-4 du code général de la fonction publique et décret</w:t>
      </w:r>
      <w:r w:rsidR="00662BA2" w:rsidRPr="00F959AE">
        <w:rPr>
          <w:rFonts w:cstheme="minorHAnsi"/>
          <w:sz w:val="20"/>
          <w:szCs w:val="20"/>
        </w:rPr>
        <w:t xml:space="preserve"> </w:t>
      </w:r>
      <w:r w:rsidRPr="00F959AE">
        <w:rPr>
          <w:rFonts w:cstheme="minorHAnsi"/>
          <w:sz w:val="20"/>
          <w:szCs w:val="20"/>
        </w:rPr>
        <w:t>n</w:t>
      </w:r>
      <w:r w:rsidR="004C153D" w:rsidRPr="00F959AE">
        <w:rPr>
          <w:rFonts w:cstheme="minorHAnsi"/>
          <w:sz w:val="20"/>
          <w:szCs w:val="20"/>
        </w:rPr>
        <w:t>°</w:t>
      </w:r>
      <w:r w:rsidRPr="00F959AE">
        <w:rPr>
          <w:rFonts w:cstheme="minorHAnsi"/>
          <w:sz w:val="20"/>
          <w:szCs w:val="20"/>
        </w:rPr>
        <w:t xml:space="preserve"> 2006-1022 du 21 août 2006 relatif aux modalités d’attribution aux fonctionnaires et aux agents non</w:t>
      </w:r>
      <w:r w:rsidR="00662BA2" w:rsidRPr="00F959AE">
        <w:rPr>
          <w:rFonts w:cstheme="minorHAnsi"/>
          <w:sz w:val="20"/>
          <w:szCs w:val="20"/>
        </w:rPr>
        <w:t xml:space="preserve"> </w:t>
      </w:r>
      <w:r w:rsidRPr="00F959AE">
        <w:rPr>
          <w:rFonts w:cstheme="minorHAnsi"/>
          <w:sz w:val="20"/>
          <w:szCs w:val="20"/>
        </w:rPr>
        <w:t>titulaires des collectivités territoriales du congé de présence parentale ;</w:t>
      </w:r>
      <w:r w:rsidR="00841A8E" w:rsidRPr="00F959AE">
        <w:rPr>
          <w:rFonts w:cstheme="minorHAnsi"/>
          <w:sz w:val="20"/>
          <w:szCs w:val="20"/>
        </w:rPr>
        <w:t xml:space="preserve"> articles L. 544-1 à L. 544-10, R. 544-1 à R. 544-3 et D. 544-1 à D. 544-10 du code de la sécurité sociale ;</w:t>
      </w:r>
    </w:p>
    <w:p w14:paraId="6B645473" w14:textId="28A9CB4E" w:rsidR="00E60C72" w:rsidRPr="00F959AE" w:rsidRDefault="00E60C72" w:rsidP="004467E2">
      <w:pPr>
        <w:pStyle w:val="Paragraphedeliste"/>
        <w:numPr>
          <w:ilvl w:val="0"/>
          <w:numId w:val="40"/>
        </w:numPr>
        <w:spacing w:after="0" w:line="240" w:lineRule="auto"/>
        <w:ind w:left="1134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  <w:u w:val="single"/>
        </w:rPr>
        <w:t>Congé de solidarité familiale</w:t>
      </w:r>
      <w:r w:rsidRPr="00F959AE">
        <w:rPr>
          <w:rFonts w:cstheme="minorHAnsi"/>
          <w:sz w:val="20"/>
          <w:szCs w:val="20"/>
        </w:rPr>
        <w:t xml:space="preserve"> : articles L. 633-1 à L. 633-4 du code général de la fonction publique ;</w:t>
      </w:r>
      <w:r w:rsidR="00662BA2" w:rsidRPr="00F959AE">
        <w:rPr>
          <w:rFonts w:cstheme="minorHAnsi"/>
          <w:sz w:val="20"/>
          <w:szCs w:val="20"/>
        </w:rPr>
        <w:t xml:space="preserve"> </w:t>
      </w:r>
      <w:r w:rsidRPr="00F959AE">
        <w:rPr>
          <w:rFonts w:cstheme="minorHAnsi"/>
          <w:sz w:val="20"/>
          <w:szCs w:val="20"/>
        </w:rPr>
        <w:t xml:space="preserve">articles L. 168-1 à L. 168-7 </w:t>
      </w:r>
      <w:r w:rsidR="00CE7BE9" w:rsidRPr="00F959AE">
        <w:rPr>
          <w:rFonts w:cstheme="minorHAnsi"/>
          <w:sz w:val="20"/>
          <w:szCs w:val="20"/>
        </w:rPr>
        <w:t xml:space="preserve">et D. 168-1 à D. 168-10 du </w:t>
      </w:r>
      <w:r w:rsidRPr="00F959AE">
        <w:rPr>
          <w:rFonts w:cstheme="minorHAnsi"/>
          <w:sz w:val="20"/>
          <w:szCs w:val="20"/>
        </w:rPr>
        <w:t>code de la sécurité sociale ; décret n</w:t>
      </w:r>
      <w:r w:rsidR="004C5E9E" w:rsidRPr="00F959AE">
        <w:rPr>
          <w:rFonts w:cstheme="minorHAnsi"/>
          <w:sz w:val="20"/>
          <w:szCs w:val="20"/>
        </w:rPr>
        <w:t>°</w:t>
      </w:r>
      <w:r w:rsidRPr="00F959AE">
        <w:rPr>
          <w:rFonts w:cstheme="minorHAnsi"/>
          <w:sz w:val="20"/>
          <w:szCs w:val="20"/>
        </w:rPr>
        <w:t xml:space="preserve"> 2013-67 du 18 janvier 2013 relatif au</w:t>
      </w:r>
      <w:r w:rsidR="00662BA2" w:rsidRPr="00F959AE">
        <w:rPr>
          <w:rFonts w:cstheme="minorHAnsi"/>
          <w:sz w:val="20"/>
          <w:szCs w:val="20"/>
        </w:rPr>
        <w:t xml:space="preserve"> </w:t>
      </w:r>
      <w:r w:rsidRPr="00F959AE">
        <w:rPr>
          <w:rFonts w:cstheme="minorHAnsi"/>
          <w:sz w:val="20"/>
          <w:szCs w:val="20"/>
        </w:rPr>
        <w:t>congé pour solidarité familiale et à l’allocation d’accompagnement des personnes en fin de vie pour les</w:t>
      </w:r>
      <w:r w:rsidR="00662BA2" w:rsidRPr="00F959AE">
        <w:rPr>
          <w:rFonts w:cstheme="minorHAnsi"/>
          <w:sz w:val="20"/>
          <w:szCs w:val="20"/>
        </w:rPr>
        <w:t xml:space="preserve"> </w:t>
      </w:r>
      <w:r w:rsidRPr="00F959AE">
        <w:rPr>
          <w:rFonts w:cstheme="minorHAnsi"/>
          <w:sz w:val="20"/>
          <w:szCs w:val="20"/>
        </w:rPr>
        <w:t>fonctionnaires relevant de la loi n</w:t>
      </w:r>
      <w:r w:rsidR="004C153D" w:rsidRPr="00F959AE">
        <w:rPr>
          <w:rFonts w:cstheme="minorHAnsi"/>
          <w:sz w:val="20"/>
          <w:szCs w:val="20"/>
        </w:rPr>
        <w:t>°</w:t>
      </w:r>
      <w:r w:rsidRPr="00F959AE">
        <w:rPr>
          <w:rFonts w:cstheme="minorHAnsi"/>
          <w:sz w:val="20"/>
          <w:szCs w:val="20"/>
        </w:rPr>
        <w:t xml:space="preserve"> 83-634 du 13 juillet 1983 portant droits et obligations des</w:t>
      </w:r>
      <w:r w:rsidR="00662BA2" w:rsidRPr="00F959AE">
        <w:rPr>
          <w:rFonts w:cstheme="minorHAnsi"/>
          <w:sz w:val="20"/>
          <w:szCs w:val="20"/>
        </w:rPr>
        <w:t xml:space="preserve"> </w:t>
      </w:r>
      <w:r w:rsidRPr="00F959AE">
        <w:rPr>
          <w:rFonts w:cstheme="minorHAnsi"/>
          <w:sz w:val="20"/>
          <w:szCs w:val="20"/>
        </w:rPr>
        <w:t>fonctionnaires ;</w:t>
      </w:r>
    </w:p>
    <w:p w14:paraId="0308A0AA" w14:textId="4F22CFED" w:rsidR="00E60C72" w:rsidRPr="00F959AE" w:rsidRDefault="00E60C72" w:rsidP="004467E2">
      <w:pPr>
        <w:pStyle w:val="Paragraphedeliste"/>
        <w:numPr>
          <w:ilvl w:val="0"/>
          <w:numId w:val="40"/>
        </w:numPr>
        <w:spacing w:after="0" w:line="240" w:lineRule="auto"/>
        <w:ind w:left="1134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  <w:u w:val="single"/>
        </w:rPr>
        <w:t>Congé de proche aidant</w:t>
      </w:r>
      <w:r w:rsidRPr="00F959AE">
        <w:rPr>
          <w:rFonts w:cstheme="minorHAnsi"/>
          <w:sz w:val="20"/>
          <w:szCs w:val="20"/>
        </w:rPr>
        <w:t xml:space="preserve"> : articles L. 634-1 à L. 634-4 du code général de la fonction publique ; décret</w:t>
      </w:r>
      <w:r w:rsidR="00662BA2" w:rsidRPr="00F959AE">
        <w:rPr>
          <w:rFonts w:cstheme="minorHAnsi"/>
          <w:sz w:val="20"/>
          <w:szCs w:val="20"/>
        </w:rPr>
        <w:t xml:space="preserve"> </w:t>
      </w:r>
      <w:r w:rsidRPr="00F959AE">
        <w:rPr>
          <w:rFonts w:cstheme="minorHAnsi"/>
          <w:sz w:val="20"/>
          <w:szCs w:val="20"/>
        </w:rPr>
        <w:t>n</w:t>
      </w:r>
      <w:r w:rsidR="004C153D" w:rsidRPr="00F959AE">
        <w:rPr>
          <w:rFonts w:cstheme="minorHAnsi"/>
          <w:sz w:val="20"/>
          <w:szCs w:val="20"/>
        </w:rPr>
        <w:t>°</w:t>
      </w:r>
      <w:r w:rsidRPr="00F959AE">
        <w:rPr>
          <w:rFonts w:cstheme="minorHAnsi"/>
          <w:sz w:val="20"/>
          <w:szCs w:val="20"/>
        </w:rPr>
        <w:t xml:space="preserve"> 2020-1557 du 8 décembre 2020 relatif au congé de proche aidant dans la fonction publique ;</w:t>
      </w:r>
      <w:r w:rsidR="00662BA2" w:rsidRPr="00F959AE">
        <w:rPr>
          <w:rFonts w:cstheme="minorHAnsi"/>
          <w:sz w:val="20"/>
          <w:szCs w:val="20"/>
        </w:rPr>
        <w:t xml:space="preserve"> </w:t>
      </w:r>
      <w:r w:rsidRPr="00F959AE">
        <w:rPr>
          <w:rFonts w:cstheme="minorHAnsi"/>
          <w:sz w:val="20"/>
          <w:szCs w:val="20"/>
        </w:rPr>
        <w:t xml:space="preserve">articles </w:t>
      </w:r>
      <w:r w:rsidR="00CE7BE9" w:rsidRPr="00F959AE">
        <w:rPr>
          <w:rFonts w:cstheme="minorHAnsi"/>
          <w:sz w:val="20"/>
          <w:szCs w:val="20"/>
        </w:rPr>
        <w:t xml:space="preserve">L. 168-8 à L. 168-16 et </w:t>
      </w:r>
      <w:r w:rsidRPr="00F959AE">
        <w:rPr>
          <w:rFonts w:cstheme="minorHAnsi"/>
          <w:sz w:val="20"/>
          <w:szCs w:val="20"/>
        </w:rPr>
        <w:t>D. 168-1</w:t>
      </w:r>
      <w:r w:rsidR="00A32811" w:rsidRPr="00F959AE">
        <w:rPr>
          <w:rFonts w:cstheme="minorHAnsi"/>
          <w:sz w:val="20"/>
          <w:szCs w:val="20"/>
        </w:rPr>
        <w:t>1</w:t>
      </w:r>
      <w:r w:rsidRPr="00F959AE">
        <w:rPr>
          <w:rFonts w:cstheme="minorHAnsi"/>
          <w:sz w:val="20"/>
          <w:szCs w:val="20"/>
        </w:rPr>
        <w:t xml:space="preserve"> à D. 168-1</w:t>
      </w:r>
      <w:r w:rsidR="000552EB" w:rsidRPr="00F959AE">
        <w:rPr>
          <w:rFonts w:cstheme="minorHAnsi"/>
          <w:sz w:val="20"/>
          <w:szCs w:val="20"/>
        </w:rPr>
        <w:t>9</w:t>
      </w:r>
      <w:r w:rsidRPr="00F959AE">
        <w:rPr>
          <w:rFonts w:cstheme="minorHAnsi"/>
          <w:sz w:val="20"/>
          <w:szCs w:val="20"/>
        </w:rPr>
        <w:t xml:space="preserve"> du code de la sécurité sociale.</w:t>
      </w:r>
    </w:p>
    <w:p w14:paraId="058F8C98" w14:textId="77777777" w:rsidR="00122ACE" w:rsidRPr="00F959AE" w:rsidRDefault="00122ACE" w:rsidP="004467E2">
      <w:pPr>
        <w:pStyle w:val="Paragraphedeliste"/>
        <w:spacing w:after="0" w:line="240" w:lineRule="auto"/>
        <w:ind w:left="1134"/>
        <w:jc w:val="both"/>
        <w:rPr>
          <w:rFonts w:cstheme="minorHAnsi"/>
          <w:sz w:val="20"/>
          <w:szCs w:val="20"/>
        </w:rPr>
      </w:pPr>
    </w:p>
    <w:p w14:paraId="7D0847FC" w14:textId="6530DAB7" w:rsidR="00E60C72" w:rsidRPr="00F959AE" w:rsidRDefault="00E60C72" w:rsidP="004467E2">
      <w:pPr>
        <w:pStyle w:val="Paragraphedeliste"/>
        <w:numPr>
          <w:ilvl w:val="0"/>
          <w:numId w:val="3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</w:rPr>
        <w:t>Si vous êtes nommé</w:t>
      </w:r>
      <w:r w:rsidRPr="00F959AE">
        <w:rPr>
          <w:rFonts w:cstheme="minorHAnsi"/>
          <w:i/>
          <w:color w:val="D01050"/>
          <w:sz w:val="20"/>
          <w:szCs w:val="20"/>
        </w:rPr>
        <w:t>(e)</w:t>
      </w:r>
      <w:r w:rsidRPr="00F959AE">
        <w:rPr>
          <w:rFonts w:cstheme="minorHAnsi"/>
          <w:sz w:val="20"/>
          <w:szCs w:val="20"/>
        </w:rPr>
        <w:t xml:space="preserve"> sur un emploi permanent à temps non complet</w:t>
      </w:r>
      <w:r w:rsidR="00CE7BE9" w:rsidRPr="00F959AE">
        <w:rPr>
          <w:rFonts w:cstheme="minorHAnsi"/>
          <w:sz w:val="20"/>
          <w:szCs w:val="20"/>
        </w:rPr>
        <w:t xml:space="preserve"> et relevez du régime général</w:t>
      </w:r>
      <w:r w:rsidRPr="00F959AE">
        <w:rPr>
          <w:rFonts w:cstheme="minorHAnsi"/>
          <w:sz w:val="20"/>
          <w:szCs w:val="20"/>
        </w:rPr>
        <w:t>, vous pouvez vous reporter aux</w:t>
      </w:r>
      <w:r w:rsidR="00662BA2" w:rsidRPr="00F959AE">
        <w:rPr>
          <w:rFonts w:cstheme="minorHAnsi"/>
          <w:sz w:val="20"/>
          <w:szCs w:val="20"/>
        </w:rPr>
        <w:t xml:space="preserve"> </w:t>
      </w:r>
      <w:r w:rsidRPr="00F959AE">
        <w:rPr>
          <w:rFonts w:cstheme="minorHAnsi"/>
          <w:sz w:val="20"/>
          <w:szCs w:val="20"/>
        </w:rPr>
        <w:t>articles 34 à 43 du décret n</w:t>
      </w:r>
      <w:r w:rsidR="00662BA2" w:rsidRPr="00F959AE">
        <w:rPr>
          <w:rFonts w:cstheme="minorHAnsi"/>
          <w:sz w:val="20"/>
          <w:szCs w:val="20"/>
        </w:rPr>
        <w:t>°</w:t>
      </w:r>
      <w:r w:rsidRPr="00F959AE">
        <w:rPr>
          <w:rFonts w:cstheme="minorHAnsi"/>
          <w:sz w:val="20"/>
          <w:szCs w:val="20"/>
        </w:rPr>
        <w:t xml:space="preserve"> 91-298 du 20 mars 1991 portant dispositions statutaires applicables aux fonctionnaires</w:t>
      </w:r>
      <w:r w:rsidR="00662BA2" w:rsidRPr="00F959AE">
        <w:rPr>
          <w:rFonts w:cstheme="minorHAnsi"/>
          <w:sz w:val="20"/>
          <w:szCs w:val="20"/>
        </w:rPr>
        <w:t xml:space="preserve"> </w:t>
      </w:r>
      <w:r w:rsidRPr="00F959AE">
        <w:rPr>
          <w:rFonts w:cstheme="minorHAnsi"/>
          <w:sz w:val="20"/>
          <w:szCs w:val="20"/>
        </w:rPr>
        <w:t>territoriaux nommés dans des emplois permanents à temps non complet.</w:t>
      </w:r>
    </w:p>
    <w:p w14:paraId="3EE148A9" w14:textId="1810855C" w:rsidR="00517526" w:rsidRPr="00F959AE" w:rsidRDefault="00517526" w:rsidP="004467E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C276D48" w14:textId="76FC267C" w:rsidR="003D6B96" w:rsidRPr="00F959AE" w:rsidRDefault="000A0041" w:rsidP="00E765C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i/>
          <w:color w:val="D01050"/>
          <w:sz w:val="20"/>
          <w:szCs w:val="20"/>
        </w:rPr>
        <w:t>Le cas échéant</w:t>
      </w:r>
      <w:r w:rsidRPr="00F959AE">
        <w:rPr>
          <w:rFonts w:cstheme="minorHAnsi"/>
          <w:color w:val="D01050"/>
          <w:sz w:val="20"/>
          <w:szCs w:val="20"/>
        </w:rPr>
        <w:t xml:space="preserve"> </w:t>
      </w:r>
      <w:r w:rsidR="003D6B96" w:rsidRPr="00F959AE">
        <w:rPr>
          <w:rFonts w:cstheme="minorHAnsi"/>
          <w:sz w:val="20"/>
          <w:szCs w:val="20"/>
        </w:rPr>
        <w:t xml:space="preserve">Selon les dispositions du décret n°2011-1474 du 8 novembre 2011 relatif à la participation des collectivités territoriales et de leurs établissements publics au financement de la protection sociale complémentaire de leurs agents, </w:t>
      </w:r>
      <w:r w:rsidR="003D6B96" w:rsidRPr="00F959AE">
        <w:rPr>
          <w:rFonts w:cstheme="minorHAnsi"/>
          <w:i/>
          <w:color w:val="D01050"/>
          <w:sz w:val="20"/>
          <w:szCs w:val="20"/>
        </w:rPr>
        <w:t>la commune/l’établissement public</w:t>
      </w:r>
      <w:r w:rsidR="003D6B96" w:rsidRPr="00F959AE">
        <w:rPr>
          <w:rFonts w:cstheme="minorHAnsi"/>
          <w:color w:val="D01050"/>
          <w:sz w:val="20"/>
          <w:szCs w:val="20"/>
        </w:rPr>
        <w:t> </w:t>
      </w:r>
      <w:r w:rsidR="003D6B96" w:rsidRPr="00F959AE">
        <w:rPr>
          <w:rFonts w:cstheme="minorHAnsi"/>
          <w:sz w:val="20"/>
          <w:szCs w:val="20"/>
        </w:rPr>
        <w:t>……………</w:t>
      </w:r>
      <w:proofErr w:type="gramStart"/>
      <w:r w:rsidR="00450D80" w:rsidRPr="00F959AE">
        <w:rPr>
          <w:rFonts w:cstheme="minorHAnsi"/>
          <w:sz w:val="20"/>
          <w:szCs w:val="20"/>
        </w:rPr>
        <w:t>…….</w:t>
      </w:r>
      <w:proofErr w:type="gramEnd"/>
      <w:r w:rsidR="00450D80" w:rsidRPr="00F959AE">
        <w:rPr>
          <w:rFonts w:cstheme="minorHAnsi"/>
          <w:sz w:val="20"/>
          <w:szCs w:val="20"/>
        </w:rPr>
        <w:t>.</w:t>
      </w:r>
      <w:r w:rsidR="003D6B96" w:rsidRPr="00F959AE">
        <w:rPr>
          <w:rFonts w:cstheme="minorHAnsi"/>
          <w:sz w:val="20"/>
          <w:szCs w:val="20"/>
        </w:rPr>
        <w:t xml:space="preserve"> </w:t>
      </w:r>
      <w:proofErr w:type="gramStart"/>
      <w:r w:rsidR="003D6B96" w:rsidRPr="00F959AE">
        <w:rPr>
          <w:rFonts w:cstheme="minorHAnsi"/>
          <w:sz w:val="20"/>
          <w:szCs w:val="20"/>
        </w:rPr>
        <w:t>a</w:t>
      </w:r>
      <w:proofErr w:type="gramEnd"/>
      <w:r w:rsidR="003D6B96" w:rsidRPr="00F959AE">
        <w:rPr>
          <w:rFonts w:cstheme="minorHAnsi"/>
          <w:sz w:val="20"/>
          <w:szCs w:val="20"/>
        </w:rPr>
        <w:t xml:space="preserve"> défini par délibération n°……………….. </w:t>
      </w:r>
      <w:proofErr w:type="gramStart"/>
      <w:r w:rsidR="003D6B96" w:rsidRPr="00F959AE">
        <w:rPr>
          <w:rFonts w:cstheme="minorHAnsi"/>
          <w:sz w:val="20"/>
          <w:szCs w:val="20"/>
        </w:rPr>
        <w:t>en</w:t>
      </w:r>
      <w:proofErr w:type="gramEnd"/>
      <w:r w:rsidR="003D6B96" w:rsidRPr="00F959AE">
        <w:rPr>
          <w:rFonts w:cstheme="minorHAnsi"/>
          <w:sz w:val="20"/>
          <w:szCs w:val="20"/>
        </w:rPr>
        <w:t xml:space="preserve"> date du ………………….. </w:t>
      </w:r>
      <w:proofErr w:type="gramStart"/>
      <w:r w:rsidR="003D6B96" w:rsidRPr="00F959AE">
        <w:rPr>
          <w:rFonts w:cstheme="minorHAnsi"/>
          <w:sz w:val="20"/>
          <w:szCs w:val="20"/>
        </w:rPr>
        <w:t>les</w:t>
      </w:r>
      <w:proofErr w:type="gramEnd"/>
      <w:r w:rsidR="003D6B96" w:rsidRPr="00F959AE">
        <w:rPr>
          <w:rFonts w:cstheme="minorHAnsi"/>
          <w:sz w:val="20"/>
          <w:szCs w:val="20"/>
        </w:rPr>
        <w:t xml:space="preserve"> modalités et les conditions de la participation employeur à la protection sociale complémentaire à destination des agents souscripteurs.</w:t>
      </w:r>
    </w:p>
    <w:p w14:paraId="42BF8B37" w14:textId="77777777" w:rsidR="003D6B96" w:rsidRPr="00F959AE" w:rsidRDefault="003D6B96" w:rsidP="00E765C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DC54FA8" w14:textId="799B3846" w:rsidR="003D6B96" w:rsidRPr="00F959AE" w:rsidRDefault="003D6B96" w:rsidP="00E765C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</w:rPr>
        <w:t xml:space="preserve">Cette participation </w:t>
      </w:r>
      <w:r w:rsidR="000A0041" w:rsidRPr="00F959AE">
        <w:rPr>
          <w:rFonts w:cstheme="minorHAnsi"/>
          <w:sz w:val="20"/>
          <w:szCs w:val="20"/>
        </w:rPr>
        <w:t xml:space="preserve">à la protection sociale complémentaire </w:t>
      </w:r>
      <w:r w:rsidRPr="00F959AE">
        <w:rPr>
          <w:rFonts w:cstheme="minorHAnsi"/>
          <w:sz w:val="20"/>
          <w:szCs w:val="20"/>
        </w:rPr>
        <w:t>est versée aux agents</w:t>
      </w:r>
      <w:r w:rsidR="000A0041" w:rsidRPr="00F959AE">
        <w:rPr>
          <w:rFonts w:cstheme="minorHAnsi"/>
          <w:sz w:val="20"/>
          <w:szCs w:val="20"/>
        </w:rPr>
        <w:t xml:space="preserve"> : </w:t>
      </w:r>
      <w:r w:rsidR="00BA12D9" w:rsidRPr="00F959AE">
        <w:rPr>
          <w:rFonts w:cstheme="minorHAnsi"/>
          <w:i/>
          <w:color w:val="D01050"/>
          <w:sz w:val="20"/>
          <w:szCs w:val="20"/>
        </w:rPr>
        <w:t>(à compléter selon la situation)</w:t>
      </w:r>
    </w:p>
    <w:p w14:paraId="030E3E62" w14:textId="3F6C8685" w:rsidR="003D6B96" w:rsidRPr="00F959AE" w:rsidRDefault="003D6B96" w:rsidP="003D6B96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cstheme="minorHAnsi"/>
          <w:sz w:val="20"/>
          <w:szCs w:val="20"/>
        </w:rPr>
      </w:pPr>
      <w:proofErr w:type="gramStart"/>
      <w:r w:rsidRPr="00F959AE">
        <w:rPr>
          <w:rFonts w:cstheme="minorHAnsi"/>
          <w:sz w:val="20"/>
          <w:szCs w:val="20"/>
        </w:rPr>
        <w:t>au</w:t>
      </w:r>
      <w:proofErr w:type="gramEnd"/>
      <w:r w:rsidRPr="00F959AE">
        <w:rPr>
          <w:rFonts w:cstheme="minorHAnsi"/>
          <w:sz w:val="20"/>
          <w:szCs w:val="20"/>
        </w:rPr>
        <w:t xml:space="preserve"> titre de la complémentaire santé à raison d’un montant de……………. </w:t>
      </w:r>
      <w:proofErr w:type="gramStart"/>
      <w:r w:rsidR="002423DE" w:rsidRPr="00F959AE">
        <w:rPr>
          <w:rFonts w:cstheme="minorHAnsi"/>
          <w:sz w:val="20"/>
          <w:szCs w:val="20"/>
        </w:rPr>
        <w:t>dans</w:t>
      </w:r>
      <w:proofErr w:type="gramEnd"/>
      <w:r w:rsidR="002423DE" w:rsidRPr="00F959AE">
        <w:rPr>
          <w:rFonts w:cstheme="minorHAnsi"/>
          <w:sz w:val="20"/>
          <w:szCs w:val="20"/>
        </w:rPr>
        <w:t xml:space="preserve"> la limite de la cotisation</w:t>
      </w:r>
      <w:r w:rsidRPr="00F959AE">
        <w:rPr>
          <w:rFonts w:cstheme="minorHAnsi"/>
          <w:sz w:val="20"/>
          <w:szCs w:val="20"/>
        </w:rPr>
        <w:t xml:space="preserve"> due par l’agent.</w:t>
      </w:r>
    </w:p>
    <w:p w14:paraId="0B2FC05E" w14:textId="52CAC167" w:rsidR="00E765CC" w:rsidRPr="00F959AE" w:rsidRDefault="003D6B96" w:rsidP="003D6B96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cstheme="minorHAnsi"/>
          <w:sz w:val="20"/>
          <w:szCs w:val="20"/>
        </w:rPr>
      </w:pPr>
      <w:proofErr w:type="gramStart"/>
      <w:r w:rsidRPr="00F959AE">
        <w:rPr>
          <w:rFonts w:cstheme="minorHAnsi"/>
          <w:sz w:val="20"/>
          <w:szCs w:val="20"/>
        </w:rPr>
        <w:t>au</w:t>
      </w:r>
      <w:proofErr w:type="gramEnd"/>
      <w:r w:rsidRPr="00F959AE">
        <w:rPr>
          <w:rFonts w:cstheme="minorHAnsi"/>
          <w:sz w:val="20"/>
          <w:szCs w:val="20"/>
        </w:rPr>
        <w:t xml:space="preserve"> titre de la complémentaire prévoyance à raison d’un montant de…………….dans la limite de la cotisation due par l’agent. </w:t>
      </w:r>
    </w:p>
    <w:p w14:paraId="4CB6EEDE" w14:textId="77777777" w:rsidR="003D6B96" w:rsidRPr="00F959AE" w:rsidRDefault="003D6B96" w:rsidP="003D6B96">
      <w:pPr>
        <w:pStyle w:val="Paragraphedeliste"/>
        <w:spacing w:after="0" w:line="240" w:lineRule="auto"/>
        <w:jc w:val="both"/>
        <w:rPr>
          <w:rFonts w:cstheme="minorHAnsi"/>
          <w:sz w:val="20"/>
          <w:szCs w:val="20"/>
          <w:highlight w:val="yellow"/>
        </w:rPr>
      </w:pPr>
    </w:p>
    <w:p w14:paraId="46E19FB7" w14:textId="54D6F4CA" w:rsidR="00E60C72" w:rsidRPr="00F959AE" w:rsidRDefault="00E60C72" w:rsidP="004467E2">
      <w:pPr>
        <w:spacing w:after="0" w:line="240" w:lineRule="auto"/>
        <w:jc w:val="both"/>
        <w:rPr>
          <w:rFonts w:cstheme="minorHAnsi"/>
          <w:b/>
          <w:iCs/>
          <w:sz w:val="20"/>
          <w:szCs w:val="20"/>
        </w:rPr>
      </w:pPr>
      <w:r w:rsidRPr="00F959AE">
        <w:rPr>
          <w:rFonts w:cstheme="minorHAnsi"/>
          <w:b/>
          <w:iCs/>
          <w:sz w:val="20"/>
          <w:szCs w:val="20"/>
        </w:rPr>
        <w:t>IX. – Procédures et droits en cas de cessation de vos fonctions</w:t>
      </w:r>
      <w:r w:rsidR="00122ACE" w:rsidRPr="00F959AE">
        <w:rPr>
          <w:rFonts w:cstheme="minorHAnsi"/>
          <w:b/>
          <w:iCs/>
          <w:sz w:val="20"/>
          <w:szCs w:val="20"/>
        </w:rPr>
        <w:t> :</w:t>
      </w:r>
    </w:p>
    <w:p w14:paraId="58B907BF" w14:textId="495ABF62" w:rsidR="00E60C72" w:rsidRPr="00F959AE" w:rsidRDefault="00E60C72" w:rsidP="004467E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</w:rPr>
        <w:t>La cessation définitive de vos fonctions, qui entraîne votre radiation des cadres, peut intervenir pour l’un des</w:t>
      </w:r>
      <w:r w:rsidR="00662BA2" w:rsidRPr="00F959AE">
        <w:rPr>
          <w:rFonts w:cstheme="minorHAnsi"/>
          <w:sz w:val="20"/>
          <w:szCs w:val="20"/>
        </w:rPr>
        <w:t xml:space="preserve"> </w:t>
      </w:r>
      <w:r w:rsidRPr="00F959AE">
        <w:rPr>
          <w:rFonts w:cstheme="minorHAnsi"/>
          <w:sz w:val="20"/>
          <w:szCs w:val="20"/>
        </w:rPr>
        <w:t xml:space="preserve">motifs </w:t>
      </w:r>
      <w:r w:rsidR="004B41DA" w:rsidRPr="00F959AE">
        <w:rPr>
          <w:rFonts w:cstheme="minorHAnsi"/>
          <w:sz w:val="20"/>
          <w:szCs w:val="20"/>
        </w:rPr>
        <w:t xml:space="preserve">ci-dessous </w:t>
      </w:r>
      <w:r w:rsidRPr="00F959AE">
        <w:rPr>
          <w:rFonts w:cstheme="minorHAnsi"/>
          <w:sz w:val="20"/>
          <w:szCs w:val="20"/>
        </w:rPr>
        <w:t xml:space="preserve">(article L. 550-1 du code général de la fonction publique) et selon </w:t>
      </w:r>
      <w:r w:rsidR="00122ACE" w:rsidRPr="00F959AE">
        <w:rPr>
          <w:rFonts w:cstheme="minorHAnsi"/>
          <w:sz w:val="20"/>
          <w:szCs w:val="20"/>
        </w:rPr>
        <w:t>les modalités suivantes</w:t>
      </w:r>
      <w:r w:rsidRPr="00F959AE">
        <w:rPr>
          <w:rFonts w:cstheme="minorHAnsi"/>
          <w:sz w:val="20"/>
          <w:szCs w:val="20"/>
        </w:rPr>
        <w:t xml:space="preserve"> :</w:t>
      </w:r>
    </w:p>
    <w:p w14:paraId="4D6B032D" w14:textId="6C4F2493" w:rsidR="00E60C72" w:rsidRPr="00F959AE" w:rsidRDefault="00E60C72" w:rsidP="004467E2">
      <w:pPr>
        <w:pStyle w:val="Paragraphedeliste"/>
        <w:numPr>
          <w:ilvl w:val="0"/>
          <w:numId w:val="3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  <w:u w:val="single"/>
        </w:rPr>
        <w:t>Démission régulièrement acceptée</w:t>
      </w:r>
      <w:r w:rsidRPr="00F959AE">
        <w:rPr>
          <w:rFonts w:cstheme="minorHAnsi"/>
          <w:sz w:val="20"/>
          <w:szCs w:val="20"/>
        </w:rPr>
        <w:t xml:space="preserve"> : articles L. 551-1 à L. 551-2 du code général de la fonction publique ;</w:t>
      </w:r>
    </w:p>
    <w:p w14:paraId="1D65B88E" w14:textId="2CD15140" w:rsidR="00E60C72" w:rsidRPr="00F959AE" w:rsidRDefault="00E60C72" w:rsidP="004467E2">
      <w:pPr>
        <w:pStyle w:val="Paragraphedeliste"/>
        <w:numPr>
          <w:ilvl w:val="0"/>
          <w:numId w:val="3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  <w:u w:val="single"/>
        </w:rPr>
        <w:t>Non réintégration à l’issue d’une période de disponibilité</w:t>
      </w:r>
      <w:r w:rsidRPr="00F959AE">
        <w:rPr>
          <w:rFonts w:cstheme="minorHAnsi"/>
          <w:sz w:val="20"/>
          <w:szCs w:val="20"/>
        </w:rPr>
        <w:t xml:space="preserve"> (hors fonctionnaires stagiaires) : article 26 du décret</w:t>
      </w:r>
      <w:r w:rsidR="00662BA2" w:rsidRPr="00F959AE">
        <w:rPr>
          <w:rFonts w:cstheme="minorHAnsi"/>
          <w:sz w:val="20"/>
          <w:szCs w:val="20"/>
        </w:rPr>
        <w:t xml:space="preserve"> </w:t>
      </w:r>
      <w:r w:rsidRPr="00F959AE">
        <w:rPr>
          <w:rFonts w:cstheme="minorHAnsi"/>
          <w:sz w:val="20"/>
          <w:szCs w:val="20"/>
        </w:rPr>
        <w:t>n</w:t>
      </w:r>
      <w:r w:rsidR="004C153D" w:rsidRPr="00F959AE">
        <w:rPr>
          <w:rFonts w:cstheme="minorHAnsi"/>
          <w:sz w:val="20"/>
          <w:szCs w:val="20"/>
        </w:rPr>
        <w:t>°</w:t>
      </w:r>
      <w:r w:rsidRPr="00F959AE">
        <w:rPr>
          <w:rFonts w:cstheme="minorHAnsi"/>
          <w:sz w:val="20"/>
          <w:szCs w:val="20"/>
        </w:rPr>
        <w:t xml:space="preserve"> 86-68 du 13 janvier 1986 relatif aux positions de détachement, de disponibilité, de congé parental des</w:t>
      </w:r>
      <w:r w:rsidR="00662BA2" w:rsidRPr="00F959AE">
        <w:rPr>
          <w:rFonts w:cstheme="minorHAnsi"/>
          <w:sz w:val="20"/>
          <w:szCs w:val="20"/>
        </w:rPr>
        <w:t xml:space="preserve"> </w:t>
      </w:r>
      <w:r w:rsidRPr="00F959AE">
        <w:rPr>
          <w:rFonts w:cstheme="minorHAnsi"/>
          <w:sz w:val="20"/>
          <w:szCs w:val="20"/>
        </w:rPr>
        <w:t>fonctionnaires territoriaux et à l’intégration ;</w:t>
      </w:r>
    </w:p>
    <w:p w14:paraId="6265E5F1" w14:textId="7C44A83C" w:rsidR="00E60C72" w:rsidRPr="00F959AE" w:rsidRDefault="00E60C72" w:rsidP="004467E2">
      <w:pPr>
        <w:pStyle w:val="Paragraphedeliste"/>
        <w:numPr>
          <w:ilvl w:val="0"/>
          <w:numId w:val="3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  <w:u w:val="single"/>
        </w:rPr>
        <w:t xml:space="preserve">Licenciement </w:t>
      </w:r>
      <w:r w:rsidRPr="00F959AE">
        <w:rPr>
          <w:rFonts w:cstheme="minorHAnsi"/>
          <w:sz w:val="20"/>
          <w:szCs w:val="20"/>
        </w:rPr>
        <w:t>selon les modalités prévues :</w:t>
      </w:r>
    </w:p>
    <w:p w14:paraId="7A333DE4" w14:textId="63C79827" w:rsidR="00E60C72" w:rsidRPr="00F959AE" w:rsidRDefault="00E60C72" w:rsidP="004467E2">
      <w:pPr>
        <w:pStyle w:val="Paragraphedeliste"/>
        <w:numPr>
          <w:ilvl w:val="0"/>
          <w:numId w:val="26"/>
        </w:numPr>
        <w:spacing w:after="0" w:line="240" w:lineRule="auto"/>
        <w:ind w:left="1418"/>
        <w:jc w:val="both"/>
        <w:rPr>
          <w:rFonts w:cstheme="minorHAnsi"/>
          <w:sz w:val="20"/>
          <w:szCs w:val="20"/>
        </w:rPr>
      </w:pPr>
      <w:proofErr w:type="gramStart"/>
      <w:r w:rsidRPr="00F959AE">
        <w:rPr>
          <w:rFonts w:cstheme="minorHAnsi"/>
          <w:sz w:val="20"/>
          <w:szCs w:val="20"/>
        </w:rPr>
        <w:t>aux</w:t>
      </w:r>
      <w:proofErr w:type="gramEnd"/>
      <w:r w:rsidRPr="00F959AE">
        <w:rPr>
          <w:rFonts w:cstheme="minorHAnsi"/>
          <w:sz w:val="20"/>
          <w:szCs w:val="20"/>
        </w:rPr>
        <w:t xml:space="preserve"> articles L. 553-1 à L. 553-3 du code général de la fonction publique</w:t>
      </w:r>
      <w:r w:rsidR="00465862" w:rsidRPr="00F959AE">
        <w:rPr>
          <w:rFonts w:cstheme="minorHAnsi"/>
          <w:sz w:val="20"/>
          <w:szCs w:val="20"/>
        </w:rPr>
        <w:t xml:space="preserve">, </w:t>
      </w:r>
      <w:r w:rsidR="004D43E6" w:rsidRPr="00F959AE">
        <w:rPr>
          <w:rFonts w:cstheme="minorHAnsi"/>
          <w:sz w:val="20"/>
          <w:szCs w:val="20"/>
        </w:rPr>
        <w:t>à l’</w:t>
      </w:r>
      <w:r w:rsidR="00465862" w:rsidRPr="00F959AE">
        <w:rPr>
          <w:rFonts w:cstheme="minorHAnsi"/>
          <w:sz w:val="20"/>
          <w:szCs w:val="20"/>
        </w:rPr>
        <w:t>article 19 du décret n° 86-68 du 13 janvier 1986 relatif aux positions de détachement, de disponibilité, de congé parental des fonctionnaires territoriaux et à l'intégration,</w:t>
      </w:r>
      <w:r w:rsidRPr="00F959AE">
        <w:rPr>
          <w:rFonts w:cstheme="minorHAnsi"/>
          <w:sz w:val="20"/>
          <w:szCs w:val="20"/>
        </w:rPr>
        <w:t xml:space="preserve"> et par le décret n</w:t>
      </w:r>
      <w:r w:rsidR="00662BA2" w:rsidRPr="00F959AE">
        <w:rPr>
          <w:rFonts w:cstheme="minorHAnsi"/>
          <w:sz w:val="20"/>
          <w:szCs w:val="20"/>
        </w:rPr>
        <w:t>°</w:t>
      </w:r>
      <w:r w:rsidRPr="00F959AE">
        <w:rPr>
          <w:rFonts w:cstheme="minorHAnsi"/>
          <w:sz w:val="20"/>
          <w:szCs w:val="20"/>
        </w:rPr>
        <w:t xml:space="preserve"> 85-186 du</w:t>
      </w:r>
      <w:r w:rsidR="00662BA2" w:rsidRPr="00F959AE">
        <w:rPr>
          <w:rFonts w:cstheme="minorHAnsi"/>
          <w:sz w:val="20"/>
          <w:szCs w:val="20"/>
        </w:rPr>
        <w:t xml:space="preserve"> </w:t>
      </w:r>
      <w:r w:rsidRPr="00F959AE">
        <w:rPr>
          <w:rFonts w:cstheme="minorHAnsi"/>
          <w:sz w:val="20"/>
          <w:szCs w:val="20"/>
        </w:rPr>
        <w:t>7 février 1985 relatif à l’indemnité de licenciement pour insuffisance professionnelle due aux fonctionnaires</w:t>
      </w:r>
      <w:r w:rsidR="00662BA2" w:rsidRPr="00F959AE">
        <w:rPr>
          <w:rFonts w:cstheme="minorHAnsi"/>
          <w:sz w:val="20"/>
          <w:szCs w:val="20"/>
        </w:rPr>
        <w:t xml:space="preserve"> </w:t>
      </w:r>
      <w:r w:rsidRPr="00F959AE">
        <w:rPr>
          <w:rFonts w:cstheme="minorHAnsi"/>
          <w:sz w:val="20"/>
          <w:szCs w:val="20"/>
        </w:rPr>
        <w:t>des collectivités territoriales ;</w:t>
      </w:r>
    </w:p>
    <w:p w14:paraId="1ADA50E3" w14:textId="77777777" w:rsidR="00E60C72" w:rsidRPr="00F959AE" w:rsidRDefault="00E60C72" w:rsidP="004467E2">
      <w:pPr>
        <w:pStyle w:val="Paragraphedeliste"/>
        <w:numPr>
          <w:ilvl w:val="0"/>
          <w:numId w:val="26"/>
        </w:numPr>
        <w:spacing w:after="0" w:line="240" w:lineRule="auto"/>
        <w:ind w:left="1418"/>
        <w:jc w:val="both"/>
        <w:rPr>
          <w:rFonts w:cstheme="minorHAnsi"/>
          <w:sz w:val="20"/>
          <w:szCs w:val="20"/>
        </w:rPr>
      </w:pPr>
      <w:proofErr w:type="gramStart"/>
      <w:r w:rsidRPr="00F959AE">
        <w:rPr>
          <w:rFonts w:cstheme="minorHAnsi"/>
          <w:sz w:val="20"/>
          <w:szCs w:val="20"/>
        </w:rPr>
        <w:t>pour</w:t>
      </w:r>
      <w:proofErr w:type="gramEnd"/>
      <w:r w:rsidRPr="00F959AE">
        <w:rPr>
          <w:rFonts w:cstheme="minorHAnsi"/>
          <w:sz w:val="20"/>
          <w:szCs w:val="20"/>
        </w:rPr>
        <w:t xml:space="preserve"> les fonctionnaires occupant un emploi à temps non complet : aux articles 16, 28, 30 à 33-1, 41 à 41-2 du</w:t>
      </w:r>
      <w:r w:rsidR="00662BA2" w:rsidRPr="00F959AE">
        <w:rPr>
          <w:rFonts w:cstheme="minorHAnsi"/>
          <w:sz w:val="20"/>
          <w:szCs w:val="20"/>
        </w:rPr>
        <w:t xml:space="preserve"> </w:t>
      </w:r>
      <w:r w:rsidRPr="00F959AE">
        <w:rPr>
          <w:rFonts w:cstheme="minorHAnsi"/>
          <w:sz w:val="20"/>
          <w:szCs w:val="20"/>
        </w:rPr>
        <w:t>décret n</w:t>
      </w:r>
      <w:r w:rsidR="00662BA2" w:rsidRPr="00F959AE">
        <w:rPr>
          <w:rFonts w:cstheme="minorHAnsi"/>
          <w:sz w:val="20"/>
          <w:szCs w:val="20"/>
        </w:rPr>
        <w:t>°</w:t>
      </w:r>
      <w:r w:rsidRPr="00F959AE">
        <w:rPr>
          <w:rFonts w:cstheme="minorHAnsi"/>
          <w:sz w:val="20"/>
          <w:szCs w:val="20"/>
        </w:rPr>
        <w:t xml:space="preserve"> 91-298 du 20 mars 1991 portant dispositions statutaires applicables aux fonctionnaires territoriaux</w:t>
      </w:r>
      <w:r w:rsidR="00662BA2" w:rsidRPr="00F959AE">
        <w:rPr>
          <w:rFonts w:cstheme="minorHAnsi"/>
          <w:sz w:val="20"/>
          <w:szCs w:val="20"/>
        </w:rPr>
        <w:t xml:space="preserve"> </w:t>
      </w:r>
      <w:r w:rsidRPr="00F959AE">
        <w:rPr>
          <w:rFonts w:cstheme="minorHAnsi"/>
          <w:sz w:val="20"/>
          <w:szCs w:val="20"/>
        </w:rPr>
        <w:t>nommés dans des emplois permanents à temps non complet ;</w:t>
      </w:r>
    </w:p>
    <w:p w14:paraId="445DCE16" w14:textId="66C5CAD5" w:rsidR="00E60C72" w:rsidRPr="00F959AE" w:rsidRDefault="00E60C72" w:rsidP="004467E2">
      <w:pPr>
        <w:pStyle w:val="Paragraphedeliste"/>
        <w:numPr>
          <w:ilvl w:val="0"/>
          <w:numId w:val="26"/>
        </w:numPr>
        <w:spacing w:after="0" w:line="240" w:lineRule="auto"/>
        <w:ind w:left="1418"/>
        <w:jc w:val="both"/>
        <w:rPr>
          <w:rFonts w:cstheme="minorHAnsi"/>
          <w:sz w:val="20"/>
          <w:szCs w:val="20"/>
        </w:rPr>
      </w:pPr>
      <w:proofErr w:type="gramStart"/>
      <w:r w:rsidRPr="00F959AE">
        <w:rPr>
          <w:rFonts w:cstheme="minorHAnsi"/>
          <w:sz w:val="20"/>
          <w:szCs w:val="20"/>
        </w:rPr>
        <w:t>pour</w:t>
      </w:r>
      <w:proofErr w:type="gramEnd"/>
      <w:r w:rsidRPr="00F959AE">
        <w:rPr>
          <w:rFonts w:cstheme="minorHAnsi"/>
          <w:sz w:val="20"/>
          <w:szCs w:val="20"/>
        </w:rPr>
        <w:t xml:space="preserve"> les fonctionnaires stagiaires : </w:t>
      </w:r>
      <w:r w:rsidR="00465862" w:rsidRPr="00F959AE">
        <w:rPr>
          <w:rFonts w:cstheme="minorHAnsi"/>
          <w:sz w:val="20"/>
          <w:szCs w:val="20"/>
        </w:rPr>
        <w:t xml:space="preserve">aux </w:t>
      </w:r>
      <w:r w:rsidRPr="00F959AE">
        <w:rPr>
          <w:rFonts w:cstheme="minorHAnsi"/>
          <w:sz w:val="20"/>
          <w:szCs w:val="20"/>
        </w:rPr>
        <w:t>article</w:t>
      </w:r>
      <w:r w:rsidR="00465862" w:rsidRPr="00F959AE">
        <w:rPr>
          <w:rFonts w:cstheme="minorHAnsi"/>
          <w:sz w:val="20"/>
          <w:szCs w:val="20"/>
        </w:rPr>
        <w:t>s</w:t>
      </w:r>
      <w:r w:rsidRPr="00F959AE">
        <w:rPr>
          <w:rFonts w:cstheme="minorHAnsi"/>
          <w:sz w:val="20"/>
          <w:szCs w:val="20"/>
        </w:rPr>
        <w:t xml:space="preserve"> 5 </w:t>
      </w:r>
      <w:r w:rsidR="00465862" w:rsidRPr="00F959AE">
        <w:rPr>
          <w:rFonts w:cstheme="minorHAnsi"/>
          <w:sz w:val="20"/>
          <w:szCs w:val="20"/>
        </w:rPr>
        <w:t xml:space="preserve">et 11 </w:t>
      </w:r>
      <w:r w:rsidRPr="00F959AE">
        <w:rPr>
          <w:rFonts w:cstheme="minorHAnsi"/>
          <w:sz w:val="20"/>
          <w:szCs w:val="20"/>
        </w:rPr>
        <w:t>du décret n</w:t>
      </w:r>
      <w:r w:rsidR="004C153D" w:rsidRPr="00F959AE">
        <w:rPr>
          <w:rFonts w:cstheme="minorHAnsi"/>
          <w:sz w:val="20"/>
          <w:szCs w:val="20"/>
        </w:rPr>
        <w:t>°</w:t>
      </w:r>
      <w:r w:rsidRPr="00F959AE">
        <w:rPr>
          <w:rFonts w:cstheme="minorHAnsi"/>
          <w:sz w:val="20"/>
          <w:szCs w:val="20"/>
        </w:rPr>
        <w:t xml:space="preserve"> 92-1194 du 4 novembre 1992 fixant les</w:t>
      </w:r>
      <w:r w:rsidR="00D33C75" w:rsidRPr="00F959AE">
        <w:rPr>
          <w:rFonts w:cstheme="minorHAnsi"/>
          <w:sz w:val="20"/>
          <w:szCs w:val="20"/>
        </w:rPr>
        <w:t xml:space="preserve"> </w:t>
      </w:r>
      <w:r w:rsidRPr="00F959AE">
        <w:rPr>
          <w:rFonts w:cstheme="minorHAnsi"/>
          <w:sz w:val="20"/>
          <w:szCs w:val="20"/>
        </w:rPr>
        <w:t>dispositions communes applicables aux fonctionnaires stagiaires de la fonction publique territoriale ;</w:t>
      </w:r>
    </w:p>
    <w:p w14:paraId="5DB7EF9E" w14:textId="3920FEFE" w:rsidR="00E60C72" w:rsidRPr="00F959AE" w:rsidRDefault="00E60C72" w:rsidP="004467E2">
      <w:pPr>
        <w:pStyle w:val="Paragraphedeliste"/>
        <w:numPr>
          <w:ilvl w:val="0"/>
          <w:numId w:val="38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  <w:u w:val="single"/>
        </w:rPr>
        <w:t>Révocation</w:t>
      </w:r>
      <w:r w:rsidRPr="00F959AE">
        <w:rPr>
          <w:rFonts w:cstheme="minorHAnsi"/>
          <w:sz w:val="20"/>
          <w:szCs w:val="20"/>
        </w:rPr>
        <w:t xml:space="preserve"> (</w:t>
      </w:r>
      <w:r w:rsidR="003D3317" w:rsidRPr="00F959AE">
        <w:rPr>
          <w:rFonts w:cstheme="minorHAnsi"/>
          <w:sz w:val="20"/>
          <w:szCs w:val="20"/>
        </w:rPr>
        <w:t>hors fonctionnaires stagiaires) :</w:t>
      </w:r>
      <w:r w:rsidRPr="00F959AE">
        <w:rPr>
          <w:rFonts w:cstheme="minorHAnsi"/>
          <w:sz w:val="20"/>
          <w:szCs w:val="20"/>
        </w:rPr>
        <w:t xml:space="preserve"> en application du 4</w:t>
      </w:r>
      <w:r w:rsidR="00593B4E" w:rsidRPr="00F959AE">
        <w:rPr>
          <w:rFonts w:cstheme="minorHAnsi"/>
          <w:sz w:val="20"/>
          <w:szCs w:val="20"/>
        </w:rPr>
        <w:t>°</w:t>
      </w:r>
      <w:r w:rsidRPr="00F959AE">
        <w:rPr>
          <w:rFonts w:cstheme="minorHAnsi"/>
          <w:sz w:val="20"/>
          <w:szCs w:val="20"/>
        </w:rPr>
        <w:t xml:space="preserve"> de l’article L. 533-1 du code général de la</w:t>
      </w:r>
      <w:r w:rsidR="00D33C75" w:rsidRPr="00F959AE">
        <w:rPr>
          <w:rFonts w:cstheme="minorHAnsi"/>
          <w:sz w:val="20"/>
          <w:szCs w:val="20"/>
        </w:rPr>
        <w:t xml:space="preserve"> </w:t>
      </w:r>
      <w:r w:rsidRPr="00F959AE">
        <w:rPr>
          <w:rFonts w:cstheme="minorHAnsi"/>
          <w:sz w:val="20"/>
          <w:szCs w:val="20"/>
        </w:rPr>
        <w:t>fonction publique et selon la procédure prévue par le décret n</w:t>
      </w:r>
      <w:r w:rsidR="004C153D" w:rsidRPr="00F959AE">
        <w:rPr>
          <w:rFonts w:cstheme="minorHAnsi"/>
          <w:sz w:val="20"/>
          <w:szCs w:val="20"/>
        </w:rPr>
        <w:t>°</w:t>
      </w:r>
      <w:r w:rsidRPr="00F959AE">
        <w:rPr>
          <w:rFonts w:cstheme="minorHAnsi"/>
          <w:sz w:val="20"/>
          <w:szCs w:val="20"/>
        </w:rPr>
        <w:t xml:space="preserve"> 89-677 du 18 septembre 1989 relatif à la procédure</w:t>
      </w:r>
      <w:r w:rsidR="00D33C75" w:rsidRPr="00F959AE">
        <w:rPr>
          <w:rFonts w:cstheme="minorHAnsi"/>
          <w:sz w:val="20"/>
          <w:szCs w:val="20"/>
        </w:rPr>
        <w:t xml:space="preserve"> </w:t>
      </w:r>
      <w:r w:rsidRPr="00F959AE">
        <w:rPr>
          <w:rFonts w:cstheme="minorHAnsi"/>
          <w:sz w:val="20"/>
          <w:szCs w:val="20"/>
        </w:rPr>
        <w:t>disciplinaire applicable aux fonctionnaires territoriaux ;</w:t>
      </w:r>
    </w:p>
    <w:p w14:paraId="74706121" w14:textId="5A97D017" w:rsidR="00E60C72" w:rsidRPr="00F959AE" w:rsidRDefault="00E60C72" w:rsidP="004467E2">
      <w:pPr>
        <w:pStyle w:val="Paragraphedeliste"/>
        <w:numPr>
          <w:ilvl w:val="0"/>
          <w:numId w:val="38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  <w:u w:val="single"/>
        </w:rPr>
        <w:t>Admission à la retraite</w:t>
      </w:r>
      <w:r w:rsidRPr="00F959AE">
        <w:rPr>
          <w:rFonts w:cstheme="minorHAnsi"/>
          <w:sz w:val="20"/>
          <w:szCs w:val="20"/>
        </w:rPr>
        <w:t xml:space="preserve"> (hors fonctionnaires stagiaires)</w:t>
      </w:r>
      <w:r w:rsidR="003D3317" w:rsidRPr="00F959AE">
        <w:rPr>
          <w:rFonts w:cstheme="minorHAnsi"/>
          <w:sz w:val="20"/>
          <w:szCs w:val="20"/>
        </w:rPr>
        <w:t xml:space="preserve"> : </w:t>
      </w:r>
      <w:r w:rsidRPr="00F959AE">
        <w:rPr>
          <w:rFonts w:cstheme="minorHAnsi"/>
          <w:sz w:val="20"/>
          <w:szCs w:val="20"/>
        </w:rPr>
        <w:t>en application des articles L. 25, L. 26 et R. 37 bis du</w:t>
      </w:r>
      <w:r w:rsidR="00D33C75" w:rsidRPr="00F959AE">
        <w:rPr>
          <w:rFonts w:cstheme="minorHAnsi"/>
          <w:sz w:val="20"/>
          <w:szCs w:val="20"/>
        </w:rPr>
        <w:t xml:space="preserve"> </w:t>
      </w:r>
      <w:r w:rsidRPr="00F959AE">
        <w:rPr>
          <w:rFonts w:cstheme="minorHAnsi"/>
          <w:sz w:val="20"/>
          <w:szCs w:val="20"/>
        </w:rPr>
        <w:t>code des pensions civiles et militaires et des articles 25 et 26 du décret n</w:t>
      </w:r>
      <w:r w:rsidR="004C153D" w:rsidRPr="00F959AE">
        <w:rPr>
          <w:rFonts w:cstheme="minorHAnsi"/>
          <w:sz w:val="20"/>
          <w:szCs w:val="20"/>
        </w:rPr>
        <w:t>°</w:t>
      </w:r>
      <w:r w:rsidRPr="00F959AE">
        <w:rPr>
          <w:rFonts w:cstheme="minorHAnsi"/>
          <w:sz w:val="20"/>
          <w:szCs w:val="20"/>
        </w:rPr>
        <w:t xml:space="preserve"> 2003-1306 du 26 décembre 2003 relatif</w:t>
      </w:r>
      <w:r w:rsidR="00D33C75" w:rsidRPr="00F959AE">
        <w:rPr>
          <w:rFonts w:cstheme="minorHAnsi"/>
          <w:sz w:val="20"/>
          <w:szCs w:val="20"/>
        </w:rPr>
        <w:t xml:space="preserve"> </w:t>
      </w:r>
      <w:r w:rsidRPr="00F959AE">
        <w:rPr>
          <w:rFonts w:cstheme="minorHAnsi"/>
          <w:sz w:val="20"/>
          <w:szCs w:val="20"/>
        </w:rPr>
        <w:t>au régime de retraite des fonctionnaires affiliés à la Caisse nationale de retraites des agents des collectivités</w:t>
      </w:r>
      <w:r w:rsidR="00D33C75" w:rsidRPr="00F959AE">
        <w:rPr>
          <w:rFonts w:cstheme="minorHAnsi"/>
          <w:sz w:val="20"/>
          <w:szCs w:val="20"/>
        </w:rPr>
        <w:t xml:space="preserve"> </w:t>
      </w:r>
      <w:r w:rsidRPr="00F959AE">
        <w:rPr>
          <w:rFonts w:cstheme="minorHAnsi"/>
          <w:sz w:val="20"/>
          <w:szCs w:val="20"/>
        </w:rPr>
        <w:t>locales ;</w:t>
      </w:r>
    </w:p>
    <w:p w14:paraId="164B1BF0" w14:textId="425D663F" w:rsidR="00E60C72" w:rsidRPr="00F959AE" w:rsidRDefault="00E60C72" w:rsidP="004467E2">
      <w:pPr>
        <w:pStyle w:val="Paragraphedeliste"/>
        <w:numPr>
          <w:ilvl w:val="0"/>
          <w:numId w:val="38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  <w:u w:val="single"/>
        </w:rPr>
        <w:t>Perte de la nationalité française</w:t>
      </w:r>
      <w:r w:rsidR="003D3317" w:rsidRPr="00F959AE">
        <w:rPr>
          <w:rFonts w:cstheme="minorHAnsi"/>
          <w:sz w:val="20"/>
          <w:szCs w:val="20"/>
        </w:rPr>
        <w:t> :</w:t>
      </w:r>
      <w:r w:rsidR="00450D80" w:rsidRPr="00F959AE">
        <w:rPr>
          <w:rFonts w:cstheme="minorHAnsi"/>
          <w:sz w:val="20"/>
          <w:szCs w:val="20"/>
        </w:rPr>
        <w:t xml:space="preserve"> </w:t>
      </w:r>
      <w:r w:rsidRPr="00F959AE">
        <w:rPr>
          <w:rFonts w:cstheme="minorHAnsi"/>
          <w:sz w:val="20"/>
          <w:szCs w:val="20"/>
        </w:rPr>
        <w:t>sous réserve des dispositions de l’article L. 321-2 du code général de la fonction</w:t>
      </w:r>
      <w:r w:rsidR="00D33C75" w:rsidRPr="00F959AE">
        <w:rPr>
          <w:rFonts w:cstheme="minorHAnsi"/>
          <w:sz w:val="20"/>
          <w:szCs w:val="20"/>
        </w:rPr>
        <w:t xml:space="preserve"> </w:t>
      </w:r>
      <w:r w:rsidRPr="00F959AE">
        <w:rPr>
          <w:rFonts w:cstheme="minorHAnsi"/>
          <w:sz w:val="20"/>
          <w:szCs w:val="20"/>
        </w:rPr>
        <w:t>publique ;</w:t>
      </w:r>
    </w:p>
    <w:p w14:paraId="5A7B7DDC" w14:textId="66998973" w:rsidR="00E60C72" w:rsidRPr="00F959AE" w:rsidRDefault="00E60C72" w:rsidP="004467E2">
      <w:pPr>
        <w:pStyle w:val="Paragraphedeliste"/>
        <w:numPr>
          <w:ilvl w:val="0"/>
          <w:numId w:val="38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  <w:u w:val="single"/>
        </w:rPr>
        <w:t>Déchéance des droits civiques</w:t>
      </w:r>
      <w:r w:rsidRPr="00F959AE">
        <w:rPr>
          <w:rFonts w:cstheme="minorHAnsi"/>
          <w:sz w:val="20"/>
          <w:szCs w:val="20"/>
        </w:rPr>
        <w:t xml:space="preserve"> ;</w:t>
      </w:r>
    </w:p>
    <w:p w14:paraId="4E983930" w14:textId="14285AD4" w:rsidR="00E60C72" w:rsidRPr="00F959AE" w:rsidRDefault="00E60C72" w:rsidP="004467E2">
      <w:pPr>
        <w:pStyle w:val="Paragraphedeliste"/>
        <w:numPr>
          <w:ilvl w:val="0"/>
          <w:numId w:val="38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  <w:u w:val="single"/>
        </w:rPr>
        <w:t>Interdiction par décision de justice d’exercer un emploi public</w:t>
      </w:r>
      <w:r w:rsidRPr="00F959AE">
        <w:rPr>
          <w:rFonts w:cstheme="minorHAnsi"/>
          <w:sz w:val="20"/>
          <w:szCs w:val="20"/>
        </w:rPr>
        <w:t>.</w:t>
      </w:r>
    </w:p>
    <w:p w14:paraId="6B31259E" w14:textId="77777777" w:rsidR="00450D80" w:rsidRPr="00F959AE" w:rsidRDefault="00450D80" w:rsidP="00450D80">
      <w:pPr>
        <w:pStyle w:val="Paragraphedeliste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0D6BF3A" w14:textId="789BD746" w:rsidR="00E60C72" w:rsidRPr="00F959AE" w:rsidRDefault="00E60C72" w:rsidP="004467E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</w:rPr>
        <w:t>En outre, vous pouvez (hors fonctionnaires stagiaires) demander, jusqu’au 31 décembre 2025, à conclure une</w:t>
      </w:r>
      <w:r w:rsidR="00D33C75" w:rsidRPr="00F959AE">
        <w:rPr>
          <w:rFonts w:cstheme="minorHAnsi"/>
          <w:sz w:val="20"/>
          <w:szCs w:val="20"/>
        </w:rPr>
        <w:t xml:space="preserve"> </w:t>
      </w:r>
      <w:r w:rsidRPr="00F959AE">
        <w:rPr>
          <w:rFonts w:cstheme="minorHAnsi"/>
          <w:sz w:val="20"/>
          <w:szCs w:val="20"/>
          <w:u w:val="single"/>
        </w:rPr>
        <w:t>rupture conventionnelle</w:t>
      </w:r>
      <w:r w:rsidRPr="00F959AE">
        <w:rPr>
          <w:rFonts w:cstheme="minorHAnsi"/>
          <w:sz w:val="20"/>
          <w:szCs w:val="20"/>
        </w:rPr>
        <w:t xml:space="preserve"> avec votre employeur, dans les conditions prévues aux articles 72 de la loi du 6 août 2019</w:t>
      </w:r>
      <w:r w:rsidR="00D33C75" w:rsidRPr="00F959AE">
        <w:rPr>
          <w:rFonts w:cstheme="minorHAnsi"/>
          <w:sz w:val="20"/>
          <w:szCs w:val="20"/>
        </w:rPr>
        <w:t xml:space="preserve"> </w:t>
      </w:r>
      <w:r w:rsidRPr="00F959AE">
        <w:rPr>
          <w:rFonts w:cstheme="minorHAnsi"/>
          <w:sz w:val="20"/>
          <w:szCs w:val="20"/>
        </w:rPr>
        <w:t>de transformation de la fonction publique et des décrets n</w:t>
      </w:r>
      <w:r w:rsidR="00203C6C" w:rsidRPr="00F959AE">
        <w:rPr>
          <w:rFonts w:cstheme="minorHAnsi"/>
          <w:sz w:val="20"/>
          <w:szCs w:val="20"/>
        </w:rPr>
        <w:t>°</w:t>
      </w:r>
      <w:r w:rsidRPr="00F959AE">
        <w:rPr>
          <w:rFonts w:cstheme="minorHAnsi"/>
          <w:sz w:val="20"/>
          <w:szCs w:val="20"/>
        </w:rPr>
        <w:t xml:space="preserve"> 2019-1593 du 31 décembre 2019 relatif à la procédure</w:t>
      </w:r>
      <w:r w:rsidR="00D33C75" w:rsidRPr="00F959AE">
        <w:rPr>
          <w:rFonts w:cstheme="minorHAnsi"/>
          <w:sz w:val="20"/>
          <w:szCs w:val="20"/>
        </w:rPr>
        <w:t xml:space="preserve"> </w:t>
      </w:r>
      <w:r w:rsidRPr="00F959AE">
        <w:rPr>
          <w:rFonts w:cstheme="minorHAnsi"/>
          <w:sz w:val="20"/>
          <w:szCs w:val="20"/>
        </w:rPr>
        <w:t>de rupture conventionnelle dans la fonction publique et n</w:t>
      </w:r>
      <w:r w:rsidR="00203C6C" w:rsidRPr="00F959AE">
        <w:rPr>
          <w:rFonts w:cstheme="minorHAnsi"/>
          <w:sz w:val="20"/>
          <w:szCs w:val="20"/>
        </w:rPr>
        <w:t>°</w:t>
      </w:r>
      <w:r w:rsidRPr="00F959AE">
        <w:rPr>
          <w:rFonts w:cstheme="minorHAnsi"/>
          <w:sz w:val="20"/>
          <w:szCs w:val="20"/>
        </w:rPr>
        <w:t xml:space="preserve"> 2019-1596 du 31 décembre 2019 relatif à l’indemnité</w:t>
      </w:r>
      <w:r w:rsidR="00D33C75" w:rsidRPr="00F959AE">
        <w:rPr>
          <w:rFonts w:cstheme="minorHAnsi"/>
          <w:sz w:val="20"/>
          <w:szCs w:val="20"/>
        </w:rPr>
        <w:t xml:space="preserve"> </w:t>
      </w:r>
      <w:r w:rsidRPr="00F959AE">
        <w:rPr>
          <w:rFonts w:cstheme="minorHAnsi"/>
          <w:sz w:val="20"/>
          <w:szCs w:val="20"/>
        </w:rPr>
        <w:t>spécifique de rupture conventionnelle dans la fonction publique et portant diverses dispositions relatives aux</w:t>
      </w:r>
      <w:r w:rsidR="00D33C75" w:rsidRPr="00F959AE">
        <w:rPr>
          <w:rFonts w:cstheme="minorHAnsi"/>
          <w:sz w:val="20"/>
          <w:szCs w:val="20"/>
        </w:rPr>
        <w:t xml:space="preserve"> </w:t>
      </w:r>
      <w:r w:rsidRPr="00F959AE">
        <w:rPr>
          <w:rFonts w:cstheme="minorHAnsi"/>
          <w:sz w:val="20"/>
          <w:szCs w:val="20"/>
        </w:rPr>
        <w:t>dispositifs indemnitaires d’accompagnement des agents dans leurs transitions professionnelles.</w:t>
      </w:r>
    </w:p>
    <w:p w14:paraId="0D9E88E7" w14:textId="77777777" w:rsidR="00C255FD" w:rsidRPr="00F959AE" w:rsidRDefault="00C255FD" w:rsidP="004467E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A8E7D78" w14:textId="332800E7" w:rsidR="005F431E" w:rsidRPr="00F959AE" w:rsidRDefault="00E60C72" w:rsidP="004467E2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F959AE">
        <w:rPr>
          <w:rFonts w:cstheme="minorHAnsi"/>
          <w:b/>
          <w:color w:val="EF9205"/>
          <w:sz w:val="20"/>
          <w:szCs w:val="20"/>
          <w:u w:val="single"/>
        </w:rPr>
        <w:t>Date de remise du document</w:t>
      </w:r>
      <w:r w:rsidRPr="00F959AE">
        <w:rPr>
          <w:rFonts w:cstheme="minorHAnsi"/>
          <w:b/>
          <w:color w:val="EF9205"/>
          <w:sz w:val="20"/>
          <w:szCs w:val="20"/>
        </w:rPr>
        <w:t xml:space="preserve"> : </w:t>
      </w:r>
      <w:r w:rsidRPr="00F959AE">
        <w:rPr>
          <w:rFonts w:cstheme="minorHAnsi"/>
          <w:b/>
          <w:sz w:val="20"/>
          <w:szCs w:val="20"/>
        </w:rPr>
        <w:cr/>
      </w:r>
    </w:p>
    <w:p w14:paraId="20B76613" w14:textId="7BFFD442" w:rsidR="00C255FD" w:rsidRPr="00F959AE" w:rsidRDefault="00C255FD" w:rsidP="004467E2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F959AE">
        <w:rPr>
          <w:rFonts w:cstheme="minorHAnsi"/>
          <w:b/>
          <w:sz w:val="20"/>
          <w:szCs w:val="20"/>
        </w:rPr>
        <w:t>Signature de l’agent</w:t>
      </w:r>
      <w:r w:rsidRPr="00F959AE">
        <w:rPr>
          <w:rFonts w:cstheme="minorHAnsi"/>
          <w:b/>
          <w:sz w:val="20"/>
          <w:szCs w:val="20"/>
        </w:rPr>
        <w:tab/>
      </w:r>
      <w:r w:rsidRPr="00F959AE">
        <w:rPr>
          <w:rFonts w:cstheme="minorHAnsi"/>
          <w:b/>
          <w:sz w:val="20"/>
          <w:szCs w:val="20"/>
        </w:rPr>
        <w:tab/>
      </w:r>
      <w:r w:rsidRPr="00F959AE">
        <w:rPr>
          <w:rFonts w:cstheme="minorHAnsi"/>
          <w:b/>
          <w:sz w:val="20"/>
          <w:szCs w:val="20"/>
        </w:rPr>
        <w:tab/>
      </w:r>
      <w:r w:rsidRPr="00F959AE">
        <w:rPr>
          <w:rFonts w:cstheme="minorHAnsi"/>
          <w:b/>
          <w:sz w:val="20"/>
          <w:szCs w:val="20"/>
        </w:rPr>
        <w:tab/>
      </w:r>
      <w:r w:rsidRPr="00F959AE">
        <w:rPr>
          <w:rFonts w:cstheme="minorHAnsi"/>
          <w:b/>
          <w:sz w:val="20"/>
          <w:szCs w:val="20"/>
        </w:rPr>
        <w:tab/>
      </w:r>
      <w:r w:rsidRPr="00F959AE">
        <w:rPr>
          <w:rFonts w:cstheme="minorHAnsi"/>
          <w:b/>
          <w:sz w:val="20"/>
          <w:szCs w:val="20"/>
        </w:rPr>
        <w:tab/>
      </w:r>
      <w:r w:rsidRPr="00F959AE">
        <w:rPr>
          <w:rFonts w:cstheme="minorHAnsi"/>
          <w:b/>
          <w:sz w:val="20"/>
          <w:szCs w:val="20"/>
        </w:rPr>
        <w:tab/>
        <w:t>Signature de l’autorité territoriale</w:t>
      </w:r>
    </w:p>
    <w:p w14:paraId="207ED1DA" w14:textId="3C4564FF" w:rsidR="000D691B" w:rsidRPr="00F959AE" w:rsidRDefault="000D691B" w:rsidP="004467E2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4D406B72" w14:textId="084219C0" w:rsidR="000D691B" w:rsidRPr="00F959AE" w:rsidRDefault="000D691B" w:rsidP="004467E2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6AE29797" w14:textId="11DE6894" w:rsidR="000D691B" w:rsidRPr="00F959AE" w:rsidRDefault="000D691B" w:rsidP="004467E2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1C5EBED3" w14:textId="79CB5BF2" w:rsidR="000D691B" w:rsidRPr="00F959AE" w:rsidRDefault="000D691B" w:rsidP="004467E2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702BFA7E" w14:textId="6235A4D7" w:rsidR="000D691B" w:rsidRPr="00F959AE" w:rsidRDefault="000D691B" w:rsidP="004467E2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3F01A9B1" w14:textId="6FA98C5A" w:rsidR="000D691B" w:rsidRPr="00F959AE" w:rsidRDefault="000D691B" w:rsidP="000D69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i/>
          <w:sz w:val="20"/>
          <w:szCs w:val="20"/>
        </w:rPr>
        <w:t>Observations :</w:t>
      </w:r>
      <w:r w:rsidRPr="00F959AE">
        <w:rPr>
          <w:rFonts w:cstheme="minorHAnsi"/>
          <w:sz w:val="20"/>
          <w:szCs w:val="20"/>
        </w:rPr>
        <w:t xml:space="preserve"> pour rechercher les textes juridiques, il est recommandé d’utiliser le site internet </w:t>
      </w:r>
      <w:hyperlink r:id="rId9" w:history="1">
        <w:r w:rsidRPr="00F959AE">
          <w:rPr>
            <w:rStyle w:val="Lienhypertexte"/>
            <w:rFonts w:cstheme="minorHAnsi"/>
            <w:sz w:val="20"/>
            <w:szCs w:val="20"/>
          </w:rPr>
          <w:t>www.legifrance.fr</w:t>
        </w:r>
      </w:hyperlink>
      <w:r w:rsidRPr="00F959AE">
        <w:rPr>
          <w:rFonts w:cstheme="minorHAnsi"/>
          <w:sz w:val="20"/>
          <w:szCs w:val="20"/>
        </w:rPr>
        <w:t xml:space="preserve"> </w:t>
      </w:r>
    </w:p>
    <w:p w14:paraId="567A3B26" w14:textId="035FAB7A" w:rsidR="000D691B" w:rsidRPr="00F959AE" w:rsidRDefault="000D691B" w:rsidP="000D69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sz w:val="20"/>
          <w:szCs w:val="20"/>
        </w:rPr>
      </w:pPr>
      <w:r w:rsidRPr="00F959AE">
        <w:rPr>
          <w:rFonts w:cstheme="minorHAnsi"/>
          <w:sz w:val="20"/>
          <w:szCs w:val="20"/>
        </w:rPr>
        <w:t>Pour effectuer la recherche, il suffit de saisir le numéro du texte juridique en veillant à la date en vigueur.</w:t>
      </w:r>
      <w:bookmarkEnd w:id="0"/>
    </w:p>
    <w:sectPr w:rsidR="000D691B" w:rsidRPr="00F959AE" w:rsidSect="00991302">
      <w:footerReference w:type="default" r:id="rId10"/>
      <w:pgSz w:w="11906" w:h="16838"/>
      <w:pgMar w:top="1418" w:right="1247" w:bottom="1418" w:left="1247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803BC" w14:textId="77777777" w:rsidR="00DD5D64" w:rsidRDefault="00DD5D64" w:rsidP="00203C6C">
      <w:pPr>
        <w:spacing w:after="0" w:line="240" w:lineRule="auto"/>
      </w:pPr>
      <w:r>
        <w:separator/>
      </w:r>
    </w:p>
  </w:endnote>
  <w:endnote w:type="continuationSeparator" w:id="0">
    <w:p w14:paraId="2D85FFED" w14:textId="77777777" w:rsidR="00DD5D64" w:rsidRDefault="00DD5D64" w:rsidP="00203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Narrow">
    <w:altName w:val="Arial Narrow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5089155"/>
      <w:docPartObj>
        <w:docPartGallery w:val="Page Numbers (Bottom of Page)"/>
        <w:docPartUnique/>
      </w:docPartObj>
    </w:sdtPr>
    <w:sdtEndPr/>
    <w:sdtContent>
      <w:p w14:paraId="022C0A31" w14:textId="22E3DC61" w:rsidR="00A33ED7" w:rsidRDefault="00A33ED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302">
          <w:rPr>
            <w:noProof/>
          </w:rPr>
          <w:t>- 7 -</w:t>
        </w:r>
        <w:r>
          <w:fldChar w:fldCharType="end"/>
        </w:r>
      </w:p>
    </w:sdtContent>
  </w:sdt>
  <w:p w14:paraId="76755CA6" w14:textId="77777777" w:rsidR="00A33ED7" w:rsidRDefault="00A33ED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EC2A6" w14:textId="77777777" w:rsidR="00DD5D64" w:rsidRDefault="00DD5D64" w:rsidP="00203C6C">
      <w:pPr>
        <w:spacing w:after="0" w:line="240" w:lineRule="auto"/>
      </w:pPr>
      <w:r>
        <w:separator/>
      </w:r>
    </w:p>
  </w:footnote>
  <w:footnote w:type="continuationSeparator" w:id="0">
    <w:p w14:paraId="5DBE6B79" w14:textId="77777777" w:rsidR="00DD5D64" w:rsidRDefault="00DD5D64" w:rsidP="00203C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324D"/>
    <w:multiLevelType w:val="hybridMultilevel"/>
    <w:tmpl w:val="14903312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B4C4674C">
      <w:start w:val="3"/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96DC0ACE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E53FC"/>
    <w:multiLevelType w:val="hybridMultilevel"/>
    <w:tmpl w:val="9098B1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F3F9B"/>
    <w:multiLevelType w:val="hybridMultilevel"/>
    <w:tmpl w:val="22080152"/>
    <w:lvl w:ilvl="0" w:tplc="94D894C0">
      <w:start w:val="4"/>
      <w:numFmt w:val="bullet"/>
      <w:lvlText w:val="–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285C0E"/>
    <w:multiLevelType w:val="hybridMultilevel"/>
    <w:tmpl w:val="A704D9E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5B1263"/>
    <w:multiLevelType w:val="hybridMultilevel"/>
    <w:tmpl w:val="111CE0B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E87887"/>
    <w:multiLevelType w:val="hybridMultilevel"/>
    <w:tmpl w:val="5AB06BB0"/>
    <w:lvl w:ilvl="0" w:tplc="E860398E">
      <w:start w:val="4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6A5F6F"/>
    <w:multiLevelType w:val="hybridMultilevel"/>
    <w:tmpl w:val="F9EC65D4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300926"/>
    <w:multiLevelType w:val="hybridMultilevel"/>
    <w:tmpl w:val="2E8AED60"/>
    <w:lvl w:ilvl="0" w:tplc="9A8A2184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3D4468"/>
    <w:multiLevelType w:val="hybridMultilevel"/>
    <w:tmpl w:val="16B44D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FC54F2"/>
    <w:multiLevelType w:val="hybridMultilevel"/>
    <w:tmpl w:val="F774E8D2"/>
    <w:lvl w:ilvl="0" w:tplc="EFB6B6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3430DB"/>
    <w:multiLevelType w:val="hybridMultilevel"/>
    <w:tmpl w:val="0594635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19207E"/>
    <w:multiLevelType w:val="hybridMultilevel"/>
    <w:tmpl w:val="5664B7BE"/>
    <w:lvl w:ilvl="0" w:tplc="F884762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D12102"/>
    <w:multiLevelType w:val="hybridMultilevel"/>
    <w:tmpl w:val="66AE85D0"/>
    <w:lvl w:ilvl="0" w:tplc="204EA4E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C15A46"/>
    <w:multiLevelType w:val="hybridMultilevel"/>
    <w:tmpl w:val="360AA552"/>
    <w:lvl w:ilvl="0" w:tplc="05341E6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07290B"/>
    <w:multiLevelType w:val="hybridMultilevel"/>
    <w:tmpl w:val="2C4E0028"/>
    <w:lvl w:ilvl="0" w:tplc="7A103A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F06D28"/>
    <w:multiLevelType w:val="hybridMultilevel"/>
    <w:tmpl w:val="ED44E2B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2E5767"/>
    <w:multiLevelType w:val="hybridMultilevel"/>
    <w:tmpl w:val="A0240AB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35695F"/>
    <w:multiLevelType w:val="hybridMultilevel"/>
    <w:tmpl w:val="685C0E02"/>
    <w:lvl w:ilvl="0" w:tplc="EF947F2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FC4DAE"/>
    <w:multiLevelType w:val="hybridMultilevel"/>
    <w:tmpl w:val="98AA28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7B59C5"/>
    <w:multiLevelType w:val="hybridMultilevel"/>
    <w:tmpl w:val="401493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181922"/>
    <w:multiLevelType w:val="hybridMultilevel"/>
    <w:tmpl w:val="27C2A914"/>
    <w:lvl w:ilvl="0" w:tplc="529694F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9E6DAC"/>
    <w:multiLevelType w:val="hybridMultilevel"/>
    <w:tmpl w:val="50CE44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253288"/>
    <w:multiLevelType w:val="hybridMultilevel"/>
    <w:tmpl w:val="537E5AFC"/>
    <w:lvl w:ilvl="0" w:tplc="FDD2EE4A">
      <w:start w:val="7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693376"/>
    <w:multiLevelType w:val="hybridMultilevel"/>
    <w:tmpl w:val="D820E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115ACC"/>
    <w:multiLevelType w:val="hybridMultilevel"/>
    <w:tmpl w:val="57EA218C"/>
    <w:lvl w:ilvl="0" w:tplc="2FC023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BE2F40"/>
    <w:multiLevelType w:val="hybridMultilevel"/>
    <w:tmpl w:val="C2D01A5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43191D"/>
    <w:multiLevelType w:val="hybridMultilevel"/>
    <w:tmpl w:val="5E240CB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BD4177"/>
    <w:multiLevelType w:val="hybridMultilevel"/>
    <w:tmpl w:val="039A914E"/>
    <w:lvl w:ilvl="0" w:tplc="EF947F2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3C1186"/>
    <w:multiLevelType w:val="hybridMultilevel"/>
    <w:tmpl w:val="D00C13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ED3B35"/>
    <w:multiLevelType w:val="hybridMultilevel"/>
    <w:tmpl w:val="FA3A1960"/>
    <w:lvl w:ilvl="0" w:tplc="BD087F6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DD1634"/>
    <w:multiLevelType w:val="hybridMultilevel"/>
    <w:tmpl w:val="346678EE"/>
    <w:lvl w:ilvl="0" w:tplc="E93068C2">
      <w:start w:val="3"/>
      <w:numFmt w:val="bullet"/>
      <w:lvlText w:val=""/>
      <w:lvlJc w:val="left"/>
      <w:pPr>
        <w:ind w:left="720" w:hanging="360"/>
      </w:pPr>
      <w:rPr>
        <w:rFonts w:ascii="Wingdings 2" w:eastAsiaTheme="minorHAnsi" w:hAnsi="Wingdings 2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E1EFA"/>
    <w:multiLevelType w:val="hybridMultilevel"/>
    <w:tmpl w:val="267847A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7357E7"/>
    <w:multiLevelType w:val="hybridMultilevel"/>
    <w:tmpl w:val="204EA9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3F6278"/>
    <w:multiLevelType w:val="hybridMultilevel"/>
    <w:tmpl w:val="C85035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DB794E"/>
    <w:multiLevelType w:val="hybridMultilevel"/>
    <w:tmpl w:val="FF865BD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7F07F5"/>
    <w:multiLevelType w:val="hybridMultilevel"/>
    <w:tmpl w:val="FB4AE54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1">
      <w:start w:val="1"/>
      <w:numFmt w:val="decimal"/>
      <w:lvlText w:val="%3)"/>
      <w:lvlJc w:val="lef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813EB3"/>
    <w:multiLevelType w:val="hybridMultilevel"/>
    <w:tmpl w:val="4BB617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DF5117"/>
    <w:multiLevelType w:val="hybridMultilevel"/>
    <w:tmpl w:val="FB04572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B4C4674C">
      <w:start w:val="3"/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96DC0ACE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9D0233"/>
    <w:multiLevelType w:val="hybridMultilevel"/>
    <w:tmpl w:val="D2A48838"/>
    <w:lvl w:ilvl="0" w:tplc="329A98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2E2C35"/>
    <w:multiLevelType w:val="hybridMultilevel"/>
    <w:tmpl w:val="7646DD4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7E250E"/>
    <w:multiLevelType w:val="hybridMultilevel"/>
    <w:tmpl w:val="60981698"/>
    <w:lvl w:ilvl="0" w:tplc="1E5C367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E451E8"/>
    <w:multiLevelType w:val="hybridMultilevel"/>
    <w:tmpl w:val="D09697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2A03EE"/>
    <w:multiLevelType w:val="hybridMultilevel"/>
    <w:tmpl w:val="F4CCB73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B4C4674C">
      <w:start w:val="3"/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96DC0ACE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2F3E69"/>
    <w:multiLevelType w:val="hybridMultilevel"/>
    <w:tmpl w:val="251021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6C2A47"/>
    <w:multiLevelType w:val="hybridMultilevel"/>
    <w:tmpl w:val="651682F4"/>
    <w:lvl w:ilvl="0" w:tplc="9A8A2184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6C60B3"/>
    <w:multiLevelType w:val="hybridMultilevel"/>
    <w:tmpl w:val="D6E21A3E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B4C4674C">
      <w:start w:val="3"/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96DC0ACE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7"/>
  </w:num>
  <w:num w:numId="3">
    <w:abstractNumId w:val="4"/>
  </w:num>
  <w:num w:numId="4">
    <w:abstractNumId w:val="34"/>
  </w:num>
  <w:num w:numId="5">
    <w:abstractNumId w:val="5"/>
  </w:num>
  <w:num w:numId="6">
    <w:abstractNumId w:val="17"/>
  </w:num>
  <w:num w:numId="7">
    <w:abstractNumId w:val="29"/>
  </w:num>
  <w:num w:numId="8">
    <w:abstractNumId w:val="9"/>
  </w:num>
  <w:num w:numId="9">
    <w:abstractNumId w:val="14"/>
  </w:num>
  <w:num w:numId="10">
    <w:abstractNumId w:val="22"/>
  </w:num>
  <w:num w:numId="11">
    <w:abstractNumId w:val="13"/>
  </w:num>
  <w:num w:numId="12">
    <w:abstractNumId w:val="37"/>
  </w:num>
  <w:num w:numId="13">
    <w:abstractNumId w:val="20"/>
  </w:num>
  <w:num w:numId="14">
    <w:abstractNumId w:val="15"/>
  </w:num>
  <w:num w:numId="15">
    <w:abstractNumId w:val="6"/>
  </w:num>
  <w:num w:numId="16">
    <w:abstractNumId w:val="43"/>
  </w:num>
  <w:num w:numId="17">
    <w:abstractNumId w:val="1"/>
  </w:num>
  <w:num w:numId="18">
    <w:abstractNumId w:val="41"/>
  </w:num>
  <w:num w:numId="19">
    <w:abstractNumId w:val="23"/>
  </w:num>
  <w:num w:numId="20">
    <w:abstractNumId w:val="7"/>
  </w:num>
  <w:num w:numId="21">
    <w:abstractNumId w:val="30"/>
  </w:num>
  <w:num w:numId="22">
    <w:abstractNumId w:val="32"/>
  </w:num>
  <w:num w:numId="23">
    <w:abstractNumId w:val="16"/>
  </w:num>
  <w:num w:numId="24">
    <w:abstractNumId w:val="25"/>
  </w:num>
  <w:num w:numId="25">
    <w:abstractNumId w:val="36"/>
  </w:num>
  <w:num w:numId="26">
    <w:abstractNumId w:val="28"/>
  </w:num>
  <w:num w:numId="27">
    <w:abstractNumId w:val="18"/>
  </w:num>
  <w:num w:numId="28">
    <w:abstractNumId w:val="19"/>
  </w:num>
  <w:num w:numId="29">
    <w:abstractNumId w:val="31"/>
  </w:num>
  <w:num w:numId="30">
    <w:abstractNumId w:val="26"/>
  </w:num>
  <w:num w:numId="31">
    <w:abstractNumId w:val="35"/>
  </w:num>
  <w:num w:numId="32">
    <w:abstractNumId w:val="42"/>
  </w:num>
  <w:num w:numId="33">
    <w:abstractNumId w:val="12"/>
  </w:num>
  <w:num w:numId="34">
    <w:abstractNumId w:val="21"/>
  </w:num>
  <w:num w:numId="35">
    <w:abstractNumId w:val="44"/>
  </w:num>
  <w:num w:numId="36">
    <w:abstractNumId w:val="10"/>
  </w:num>
  <w:num w:numId="37">
    <w:abstractNumId w:val="8"/>
  </w:num>
  <w:num w:numId="38">
    <w:abstractNumId w:val="3"/>
  </w:num>
  <w:num w:numId="39">
    <w:abstractNumId w:val="11"/>
  </w:num>
  <w:num w:numId="40">
    <w:abstractNumId w:val="40"/>
  </w:num>
  <w:num w:numId="41">
    <w:abstractNumId w:val="24"/>
  </w:num>
  <w:num w:numId="42">
    <w:abstractNumId w:val="39"/>
  </w:num>
  <w:num w:numId="43">
    <w:abstractNumId w:val="38"/>
  </w:num>
  <w:num w:numId="44">
    <w:abstractNumId w:val="33"/>
  </w:num>
  <w:num w:numId="45">
    <w:abstractNumId w:val="0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C72"/>
    <w:rsid w:val="00001051"/>
    <w:rsid w:val="00013E61"/>
    <w:rsid w:val="00051E9F"/>
    <w:rsid w:val="000552EB"/>
    <w:rsid w:val="00064E2E"/>
    <w:rsid w:val="00072763"/>
    <w:rsid w:val="0007482E"/>
    <w:rsid w:val="00087CBD"/>
    <w:rsid w:val="00093B23"/>
    <w:rsid w:val="00093C11"/>
    <w:rsid w:val="000975A7"/>
    <w:rsid w:val="000A0041"/>
    <w:rsid w:val="000A5732"/>
    <w:rsid w:val="000A71C2"/>
    <w:rsid w:val="000C50E4"/>
    <w:rsid w:val="000C56E2"/>
    <w:rsid w:val="000D691B"/>
    <w:rsid w:val="000F18DB"/>
    <w:rsid w:val="00122ACE"/>
    <w:rsid w:val="00131890"/>
    <w:rsid w:val="00154FF4"/>
    <w:rsid w:val="001C192A"/>
    <w:rsid w:val="001C6A57"/>
    <w:rsid w:val="001D2450"/>
    <w:rsid w:val="001D55D0"/>
    <w:rsid w:val="001E0A40"/>
    <w:rsid w:val="002035FE"/>
    <w:rsid w:val="00203C6C"/>
    <w:rsid w:val="00221C20"/>
    <w:rsid w:val="00224253"/>
    <w:rsid w:val="002409F0"/>
    <w:rsid w:val="002423DE"/>
    <w:rsid w:val="0024508F"/>
    <w:rsid w:val="00245790"/>
    <w:rsid w:val="00257E7B"/>
    <w:rsid w:val="0028421D"/>
    <w:rsid w:val="002933B0"/>
    <w:rsid w:val="002A60C7"/>
    <w:rsid w:val="002B1D2C"/>
    <w:rsid w:val="002C261A"/>
    <w:rsid w:val="002C7277"/>
    <w:rsid w:val="002C72F8"/>
    <w:rsid w:val="00325984"/>
    <w:rsid w:val="003308FE"/>
    <w:rsid w:val="00336308"/>
    <w:rsid w:val="003400FA"/>
    <w:rsid w:val="00372289"/>
    <w:rsid w:val="00375C63"/>
    <w:rsid w:val="003A25A4"/>
    <w:rsid w:val="003D3317"/>
    <w:rsid w:val="003D6B96"/>
    <w:rsid w:val="003F141A"/>
    <w:rsid w:val="003F3F0F"/>
    <w:rsid w:val="0040326A"/>
    <w:rsid w:val="0040403C"/>
    <w:rsid w:val="00431E32"/>
    <w:rsid w:val="0043618A"/>
    <w:rsid w:val="004467E2"/>
    <w:rsid w:val="00450D80"/>
    <w:rsid w:val="004533D5"/>
    <w:rsid w:val="00465862"/>
    <w:rsid w:val="004711DF"/>
    <w:rsid w:val="00492266"/>
    <w:rsid w:val="004B41DA"/>
    <w:rsid w:val="004C153D"/>
    <w:rsid w:val="004C5E9E"/>
    <w:rsid w:val="004D067A"/>
    <w:rsid w:val="004D2468"/>
    <w:rsid w:val="004D43E6"/>
    <w:rsid w:val="004E24A6"/>
    <w:rsid w:val="004F3C12"/>
    <w:rsid w:val="004F72CA"/>
    <w:rsid w:val="005012A1"/>
    <w:rsid w:val="005144DB"/>
    <w:rsid w:val="00517526"/>
    <w:rsid w:val="005425E8"/>
    <w:rsid w:val="00554F77"/>
    <w:rsid w:val="00561C52"/>
    <w:rsid w:val="00564B55"/>
    <w:rsid w:val="00567E74"/>
    <w:rsid w:val="00590ED2"/>
    <w:rsid w:val="00593B4E"/>
    <w:rsid w:val="00593CE7"/>
    <w:rsid w:val="005A4592"/>
    <w:rsid w:val="005B5900"/>
    <w:rsid w:val="005D6B28"/>
    <w:rsid w:val="005D7C95"/>
    <w:rsid w:val="005E67F3"/>
    <w:rsid w:val="005F32DF"/>
    <w:rsid w:val="005F431E"/>
    <w:rsid w:val="005F66DD"/>
    <w:rsid w:val="006300FF"/>
    <w:rsid w:val="00636DE6"/>
    <w:rsid w:val="0064308C"/>
    <w:rsid w:val="00643B5B"/>
    <w:rsid w:val="00653496"/>
    <w:rsid w:val="00657AA0"/>
    <w:rsid w:val="00662BA2"/>
    <w:rsid w:val="0066458C"/>
    <w:rsid w:val="00667432"/>
    <w:rsid w:val="006A19E3"/>
    <w:rsid w:val="006A478B"/>
    <w:rsid w:val="006A6D22"/>
    <w:rsid w:val="006C1295"/>
    <w:rsid w:val="006E18C7"/>
    <w:rsid w:val="006E7A17"/>
    <w:rsid w:val="00701956"/>
    <w:rsid w:val="007208B2"/>
    <w:rsid w:val="00721687"/>
    <w:rsid w:val="007274D7"/>
    <w:rsid w:val="0073781D"/>
    <w:rsid w:val="0075536D"/>
    <w:rsid w:val="007566B8"/>
    <w:rsid w:val="0077325C"/>
    <w:rsid w:val="00773E6A"/>
    <w:rsid w:val="007845F0"/>
    <w:rsid w:val="007A0719"/>
    <w:rsid w:val="008009E3"/>
    <w:rsid w:val="00806F7E"/>
    <w:rsid w:val="008075A4"/>
    <w:rsid w:val="00814472"/>
    <w:rsid w:val="00841A8E"/>
    <w:rsid w:val="00843A13"/>
    <w:rsid w:val="00844CD1"/>
    <w:rsid w:val="00850985"/>
    <w:rsid w:val="00855A54"/>
    <w:rsid w:val="00865EC0"/>
    <w:rsid w:val="00897C07"/>
    <w:rsid w:val="008C0212"/>
    <w:rsid w:val="008C402F"/>
    <w:rsid w:val="008D2DF1"/>
    <w:rsid w:val="008E17A7"/>
    <w:rsid w:val="008F769A"/>
    <w:rsid w:val="0091065D"/>
    <w:rsid w:val="00925238"/>
    <w:rsid w:val="009346E1"/>
    <w:rsid w:val="009409F1"/>
    <w:rsid w:val="00961E5C"/>
    <w:rsid w:val="009674E5"/>
    <w:rsid w:val="00972E43"/>
    <w:rsid w:val="009736D8"/>
    <w:rsid w:val="009812EF"/>
    <w:rsid w:val="00984F92"/>
    <w:rsid w:val="00991302"/>
    <w:rsid w:val="009976E7"/>
    <w:rsid w:val="009A133A"/>
    <w:rsid w:val="009A5E99"/>
    <w:rsid w:val="009C6DB2"/>
    <w:rsid w:val="00A112BA"/>
    <w:rsid w:val="00A1437D"/>
    <w:rsid w:val="00A32811"/>
    <w:rsid w:val="00A33ED7"/>
    <w:rsid w:val="00A46B27"/>
    <w:rsid w:val="00A60F1F"/>
    <w:rsid w:val="00A668E5"/>
    <w:rsid w:val="00A80393"/>
    <w:rsid w:val="00A81E2C"/>
    <w:rsid w:val="00A83B55"/>
    <w:rsid w:val="00AA2F46"/>
    <w:rsid w:val="00AC44DA"/>
    <w:rsid w:val="00AC4CA8"/>
    <w:rsid w:val="00AD6B23"/>
    <w:rsid w:val="00B1502C"/>
    <w:rsid w:val="00B1663C"/>
    <w:rsid w:val="00B5255B"/>
    <w:rsid w:val="00B64D7D"/>
    <w:rsid w:val="00B7217B"/>
    <w:rsid w:val="00B90361"/>
    <w:rsid w:val="00BA0085"/>
    <w:rsid w:val="00BA12D9"/>
    <w:rsid w:val="00BA1D6D"/>
    <w:rsid w:val="00BB01A7"/>
    <w:rsid w:val="00BC258D"/>
    <w:rsid w:val="00BE147D"/>
    <w:rsid w:val="00BE2F28"/>
    <w:rsid w:val="00BE7682"/>
    <w:rsid w:val="00BF692B"/>
    <w:rsid w:val="00C15D25"/>
    <w:rsid w:val="00C17E88"/>
    <w:rsid w:val="00C255FD"/>
    <w:rsid w:val="00C54D53"/>
    <w:rsid w:val="00C6101B"/>
    <w:rsid w:val="00C62513"/>
    <w:rsid w:val="00C66AB6"/>
    <w:rsid w:val="00C66E45"/>
    <w:rsid w:val="00C82987"/>
    <w:rsid w:val="00C93A5B"/>
    <w:rsid w:val="00C97F2F"/>
    <w:rsid w:val="00CA506C"/>
    <w:rsid w:val="00CC3F58"/>
    <w:rsid w:val="00CD4145"/>
    <w:rsid w:val="00CE7BE9"/>
    <w:rsid w:val="00CF445B"/>
    <w:rsid w:val="00D33C75"/>
    <w:rsid w:val="00D37BC3"/>
    <w:rsid w:val="00D47C3C"/>
    <w:rsid w:val="00D51102"/>
    <w:rsid w:val="00D577D3"/>
    <w:rsid w:val="00D955E4"/>
    <w:rsid w:val="00DB2E50"/>
    <w:rsid w:val="00DB31D1"/>
    <w:rsid w:val="00DD2266"/>
    <w:rsid w:val="00DD3CE1"/>
    <w:rsid w:val="00DD5A3B"/>
    <w:rsid w:val="00DD5D64"/>
    <w:rsid w:val="00E25F49"/>
    <w:rsid w:val="00E40962"/>
    <w:rsid w:val="00E4471D"/>
    <w:rsid w:val="00E448C9"/>
    <w:rsid w:val="00E60C72"/>
    <w:rsid w:val="00E765CC"/>
    <w:rsid w:val="00E9455A"/>
    <w:rsid w:val="00E96019"/>
    <w:rsid w:val="00EB7A59"/>
    <w:rsid w:val="00EE6263"/>
    <w:rsid w:val="00F35C6E"/>
    <w:rsid w:val="00F566AE"/>
    <w:rsid w:val="00F62DE6"/>
    <w:rsid w:val="00F76174"/>
    <w:rsid w:val="00F80946"/>
    <w:rsid w:val="00F959AE"/>
    <w:rsid w:val="00F96B3C"/>
    <w:rsid w:val="00FF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0F817A5"/>
  <w15:chartTrackingRefBased/>
  <w15:docId w15:val="{289E3F16-FAF3-47C5-A565-27FDAC343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534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60C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60C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C6A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C6A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60C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E60C7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Rfrenceintense">
    <w:name w:val="Intense Reference"/>
    <w:basedOn w:val="Policepardfaut"/>
    <w:uiPriority w:val="32"/>
    <w:qFormat/>
    <w:rsid w:val="00E60C72"/>
    <w:rPr>
      <w:b/>
      <w:bCs/>
      <w:smallCaps/>
      <w:color w:val="4472C4" w:themeColor="accent1"/>
      <w:spacing w:val="5"/>
    </w:rPr>
  </w:style>
  <w:style w:type="character" w:styleId="Titredulivre">
    <w:name w:val="Book Title"/>
    <w:basedOn w:val="Policepardfaut"/>
    <w:uiPriority w:val="33"/>
    <w:qFormat/>
    <w:rsid w:val="00E60C72"/>
    <w:rPr>
      <w:b/>
      <w:bCs/>
      <w:i/>
      <w:iCs/>
      <w:spacing w:val="5"/>
    </w:rPr>
  </w:style>
  <w:style w:type="paragraph" w:styleId="Paragraphedeliste">
    <w:name w:val="List Paragraph"/>
    <w:basedOn w:val="Normal"/>
    <w:uiPriority w:val="34"/>
    <w:qFormat/>
    <w:rsid w:val="00E60C72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60C7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60C72"/>
    <w:rPr>
      <w:i/>
      <w:iCs/>
      <w:color w:val="4472C4" w:themeColor="accent1"/>
    </w:rPr>
  </w:style>
  <w:style w:type="character" w:styleId="Emphaseintense">
    <w:name w:val="Intense Emphasis"/>
    <w:basedOn w:val="Policepardfaut"/>
    <w:uiPriority w:val="21"/>
    <w:qFormat/>
    <w:rsid w:val="000C56E2"/>
    <w:rPr>
      <w:i/>
      <w:iCs/>
      <w:color w:val="4472C4" w:themeColor="accent1"/>
    </w:rPr>
  </w:style>
  <w:style w:type="character" w:customStyle="1" w:styleId="Titre4Car">
    <w:name w:val="Titre 4 Car"/>
    <w:basedOn w:val="Policepardfaut"/>
    <w:link w:val="Titre4"/>
    <w:uiPriority w:val="9"/>
    <w:rsid w:val="001C6A5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1C6A57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2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258D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03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3C6C"/>
  </w:style>
  <w:style w:type="paragraph" w:styleId="Pieddepage">
    <w:name w:val="footer"/>
    <w:basedOn w:val="Normal"/>
    <w:link w:val="PieddepageCar"/>
    <w:uiPriority w:val="99"/>
    <w:unhideWhenUsed/>
    <w:rsid w:val="00203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3C6C"/>
  </w:style>
  <w:style w:type="character" w:styleId="Marquedecommentaire">
    <w:name w:val="annotation reference"/>
    <w:basedOn w:val="Policepardfaut"/>
    <w:uiPriority w:val="99"/>
    <w:semiHidden/>
    <w:unhideWhenUsed/>
    <w:rsid w:val="00DD226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D226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D226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D226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D2266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6534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340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643B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3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affichTexte.do?cidTexte=JORFTEXT000048011392&amp;categorieLien=c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legifranc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D5821-9793-4299-BF80-EFC2396FD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7</Pages>
  <Words>4216</Words>
  <Characters>23188</Characters>
  <Application>Microsoft Office Word</Application>
  <DocSecurity>0</DocSecurity>
  <Lines>193</Lines>
  <Paragraphs>54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CIG Grance Couronne</Company>
  <LinksUpToDate>false</LinksUpToDate>
  <CharactersWithSpaces>27350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DE-MATTEIS</dc:creator>
  <cp:keywords/>
  <dc:description/>
  <cp:lastModifiedBy>Benoit CHAPUT</cp:lastModifiedBy>
  <cp:revision>25</cp:revision>
  <cp:lastPrinted>2023-10-09T14:47:00Z</cp:lastPrinted>
  <dcterms:created xsi:type="dcterms:W3CDTF">2023-12-12T13:42:00Z</dcterms:created>
  <dcterms:modified xsi:type="dcterms:W3CDTF">2023-12-21T14:26:00Z</dcterms:modified>
</cp:coreProperties>
</file>